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E324E0" w14:textId="404CA973" w:rsidR="00C06456" w:rsidRPr="0035336F" w:rsidRDefault="00C06456" w:rsidP="00994685">
      <w:pPr>
        <w:widowControl w:val="0"/>
        <w:autoSpaceDE w:val="0"/>
        <w:autoSpaceDN w:val="0"/>
        <w:adjustRightInd w:val="0"/>
        <w:spacing w:after="0" w:line="240" w:lineRule="auto"/>
        <w:ind w:right="-10"/>
        <w:jc w:val="center"/>
        <w:rPr>
          <w:rFonts w:asciiTheme="minorHAnsi" w:hAnsiTheme="minorHAnsi" w:cstheme="minorHAnsi"/>
          <w:bCs/>
          <w:color w:val="C00000"/>
          <w:sz w:val="24"/>
          <w:szCs w:val="24"/>
          <w:lang w:val="en-US"/>
        </w:rPr>
      </w:pPr>
    </w:p>
    <w:p w14:paraId="3BC87179" w14:textId="782BC542" w:rsidR="00CC1499" w:rsidRPr="0035336F" w:rsidRDefault="00D523B0" w:rsidP="00994685">
      <w:pPr>
        <w:widowControl w:val="0"/>
        <w:autoSpaceDE w:val="0"/>
        <w:autoSpaceDN w:val="0"/>
        <w:adjustRightInd w:val="0"/>
        <w:spacing w:after="0" w:line="240" w:lineRule="auto"/>
        <w:ind w:right="-10"/>
        <w:jc w:val="center"/>
        <w:rPr>
          <w:rFonts w:asciiTheme="minorHAnsi" w:hAnsiTheme="minorHAnsi" w:cstheme="minorHAnsi"/>
          <w:bCs/>
          <w:color w:val="C00000"/>
          <w:sz w:val="46"/>
          <w:szCs w:val="46"/>
          <w:lang w:val="en-US"/>
        </w:rPr>
      </w:pPr>
      <w:r w:rsidRPr="0035336F">
        <w:rPr>
          <w:rFonts w:asciiTheme="minorHAnsi" w:hAnsiTheme="minorHAnsi" w:cstheme="minorHAnsi"/>
          <w:noProof/>
          <w:sz w:val="46"/>
          <w:szCs w:val="46"/>
          <w:lang w:val="de-DE" w:eastAsia="de-DE"/>
        </w:rPr>
        <w:drawing>
          <wp:anchor distT="0" distB="0" distL="114300" distR="114300" simplePos="0" relativeHeight="251560960" behindDoc="1" locked="0" layoutInCell="1" allowOverlap="1" wp14:anchorId="3BC87197" wp14:editId="60F75AD1">
            <wp:simplePos x="0" y="0"/>
            <wp:positionH relativeFrom="column">
              <wp:posOffset>-127635</wp:posOffset>
            </wp:positionH>
            <wp:positionV relativeFrom="paragraph">
              <wp:posOffset>-290697</wp:posOffset>
            </wp:positionV>
            <wp:extent cx="1316252" cy="1616149"/>
            <wp:effectExtent l="0" t="0" r="0" b="3175"/>
            <wp:wrapNone/>
            <wp:docPr id="17" name="Picture 17" descr="ARES_Kop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RES_Kopf"/>
                    <pic:cNvPicPr>
                      <a:picLocks noChangeAspect="1" noChangeArrowheads="1"/>
                    </pic:cNvPicPr>
                  </pic:nvPicPr>
                  <pic:blipFill>
                    <a:blip r:embed="rId10">
                      <a:lum bright="60000" contrast="-40000"/>
                      <a:extLst>
                        <a:ext uri="{28A0092B-C50C-407E-A947-70E740481C1C}">
                          <a14:useLocalDpi xmlns:a14="http://schemas.microsoft.com/office/drawing/2010/main" val="0"/>
                        </a:ext>
                      </a:extLst>
                    </a:blip>
                    <a:srcRect/>
                    <a:stretch>
                      <a:fillRect/>
                    </a:stretch>
                  </pic:blipFill>
                  <pic:spPr bwMode="auto">
                    <a:xfrm>
                      <a:off x="0" y="0"/>
                      <a:ext cx="1316252" cy="1616149"/>
                    </a:xfrm>
                    <a:prstGeom prst="rect">
                      <a:avLst/>
                    </a:prstGeom>
                    <a:noFill/>
                    <a:ln>
                      <a:noFill/>
                    </a:ln>
                  </pic:spPr>
                </pic:pic>
              </a:graphicData>
            </a:graphic>
            <wp14:sizeRelH relativeFrom="page">
              <wp14:pctWidth>0</wp14:pctWidth>
            </wp14:sizeRelH>
            <wp14:sizeRelV relativeFrom="page">
              <wp14:pctHeight>0</wp14:pctHeight>
            </wp14:sizeRelV>
          </wp:anchor>
        </w:drawing>
      </w:r>
      <w:r w:rsidR="00C7381F" w:rsidRPr="0035336F">
        <w:rPr>
          <w:rFonts w:asciiTheme="minorHAnsi" w:hAnsiTheme="minorHAnsi" w:cstheme="minorHAnsi"/>
          <w:bCs/>
          <w:color w:val="C00000"/>
          <w:sz w:val="46"/>
          <w:szCs w:val="46"/>
          <w:lang w:val="en-US"/>
        </w:rPr>
        <w:t>ARES 20</w:t>
      </w:r>
      <w:r w:rsidR="00A330E4" w:rsidRPr="0035336F">
        <w:rPr>
          <w:rFonts w:asciiTheme="minorHAnsi" w:hAnsiTheme="minorHAnsi" w:cstheme="minorHAnsi"/>
          <w:bCs/>
          <w:color w:val="C00000"/>
          <w:sz w:val="46"/>
          <w:szCs w:val="46"/>
          <w:lang w:val="en-US"/>
        </w:rPr>
        <w:t>2</w:t>
      </w:r>
      <w:r w:rsidR="00C84240" w:rsidRPr="0035336F">
        <w:rPr>
          <w:rFonts w:asciiTheme="minorHAnsi" w:hAnsiTheme="minorHAnsi" w:cstheme="minorHAnsi"/>
          <w:bCs/>
          <w:color w:val="C00000"/>
          <w:sz w:val="46"/>
          <w:szCs w:val="46"/>
          <w:lang w:val="en-US"/>
        </w:rPr>
        <w:t>1</w:t>
      </w:r>
      <w:r w:rsidR="00C7381F" w:rsidRPr="0035336F">
        <w:rPr>
          <w:rFonts w:asciiTheme="minorHAnsi" w:hAnsiTheme="minorHAnsi" w:cstheme="minorHAnsi"/>
          <w:bCs/>
          <w:color w:val="C00000"/>
          <w:sz w:val="46"/>
          <w:szCs w:val="46"/>
          <w:lang w:val="en-US"/>
        </w:rPr>
        <w:t xml:space="preserve"> - </w:t>
      </w:r>
      <w:r w:rsidR="00CC1499" w:rsidRPr="0035336F">
        <w:rPr>
          <w:rFonts w:asciiTheme="minorHAnsi" w:hAnsiTheme="minorHAnsi" w:cstheme="minorHAnsi"/>
          <w:bCs/>
          <w:color w:val="C00000"/>
          <w:sz w:val="46"/>
          <w:szCs w:val="46"/>
          <w:lang w:val="en-US"/>
        </w:rPr>
        <w:t>Call for Papers</w:t>
      </w:r>
    </w:p>
    <w:p w14:paraId="3BC8717A" w14:textId="77777777" w:rsidR="00CC1499" w:rsidRPr="0035336F" w:rsidRDefault="00CC1499" w:rsidP="00AF072C">
      <w:pPr>
        <w:widowControl w:val="0"/>
        <w:autoSpaceDE w:val="0"/>
        <w:autoSpaceDN w:val="0"/>
        <w:adjustRightInd w:val="0"/>
        <w:spacing w:after="0" w:line="240" w:lineRule="auto"/>
        <w:ind w:right="-10"/>
        <w:jc w:val="center"/>
        <w:rPr>
          <w:rFonts w:asciiTheme="minorHAnsi" w:hAnsiTheme="minorHAnsi" w:cstheme="minorHAnsi"/>
          <w:b/>
          <w:bCs/>
          <w:color w:val="C00000"/>
          <w:sz w:val="24"/>
          <w:szCs w:val="24"/>
          <w:lang w:val="en-US"/>
        </w:rPr>
      </w:pPr>
    </w:p>
    <w:p w14:paraId="3BC8717B" w14:textId="423B7A46" w:rsidR="00C7381F" w:rsidRPr="0035336F" w:rsidRDefault="00C06456" w:rsidP="00C06456">
      <w:pPr>
        <w:widowControl w:val="0"/>
        <w:tabs>
          <w:tab w:val="left" w:pos="1038"/>
          <w:tab w:val="center" w:pos="5245"/>
        </w:tabs>
        <w:autoSpaceDE w:val="0"/>
        <w:autoSpaceDN w:val="0"/>
        <w:adjustRightInd w:val="0"/>
        <w:spacing w:after="0" w:line="240" w:lineRule="auto"/>
        <w:ind w:right="-10"/>
        <w:rPr>
          <w:rFonts w:asciiTheme="minorHAnsi" w:hAnsiTheme="minorHAnsi" w:cstheme="minorHAnsi"/>
          <w:bCs/>
          <w:color w:val="C00000"/>
          <w:w w:val="99"/>
          <w:sz w:val="28"/>
          <w:szCs w:val="28"/>
          <w:lang w:val="en-US"/>
        </w:rPr>
      </w:pPr>
      <w:r w:rsidRPr="0035336F">
        <w:rPr>
          <w:rFonts w:asciiTheme="minorHAnsi" w:hAnsiTheme="minorHAnsi" w:cstheme="minorHAnsi"/>
          <w:bCs/>
          <w:color w:val="C00000"/>
          <w:sz w:val="24"/>
          <w:szCs w:val="24"/>
          <w:lang w:val="en-US"/>
        </w:rPr>
        <w:tab/>
      </w:r>
      <w:r w:rsidRPr="0035336F">
        <w:rPr>
          <w:rFonts w:asciiTheme="minorHAnsi" w:hAnsiTheme="minorHAnsi" w:cstheme="minorHAnsi"/>
          <w:bCs/>
          <w:color w:val="C00000"/>
          <w:sz w:val="24"/>
          <w:szCs w:val="24"/>
          <w:lang w:val="en-US"/>
        </w:rPr>
        <w:tab/>
      </w:r>
      <w:r w:rsidR="00B0351A" w:rsidRPr="0035336F">
        <w:rPr>
          <w:rFonts w:asciiTheme="minorHAnsi" w:hAnsiTheme="minorHAnsi" w:cstheme="minorHAnsi"/>
          <w:bCs/>
          <w:color w:val="C00000"/>
          <w:sz w:val="28"/>
          <w:szCs w:val="28"/>
          <w:lang w:val="en-US"/>
        </w:rPr>
        <w:t>T</w:t>
      </w:r>
      <w:r w:rsidR="00B0351A" w:rsidRPr="0035336F">
        <w:rPr>
          <w:rFonts w:asciiTheme="minorHAnsi" w:hAnsiTheme="minorHAnsi" w:cstheme="minorHAnsi"/>
          <w:bCs/>
          <w:color w:val="C00000"/>
          <w:spacing w:val="1"/>
          <w:sz w:val="28"/>
          <w:szCs w:val="28"/>
          <w:lang w:val="en-US"/>
        </w:rPr>
        <w:t>h</w:t>
      </w:r>
      <w:r w:rsidR="00B0351A" w:rsidRPr="0035336F">
        <w:rPr>
          <w:rFonts w:asciiTheme="minorHAnsi" w:hAnsiTheme="minorHAnsi" w:cstheme="minorHAnsi"/>
          <w:bCs/>
          <w:color w:val="C00000"/>
          <w:sz w:val="28"/>
          <w:szCs w:val="28"/>
          <w:lang w:val="en-US"/>
        </w:rPr>
        <w:t>e</w:t>
      </w:r>
      <w:r w:rsidR="00B0351A" w:rsidRPr="0035336F">
        <w:rPr>
          <w:rFonts w:asciiTheme="minorHAnsi" w:hAnsiTheme="minorHAnsi" w:cstheme="minorHAnsi"/>
          <w:bCs/>
          <w:color w:val="C00000"/>
          <w:spacing w:val="-5"/>
          <w:sz w:val="28"/>
          <w:szCs w:val="28"/>
          <w:lang w:val="en-US"/>
        </w:rPr>
        <w:t xml:space="preserve"> </w:t>
      </w:r>
      <w:r w:rsidRPr="0035336F">
        <w:rPr>
          <w:rFonts w:asciiTheme="minorHAnsi" w:hAnsiTheme="minorHAnsi" w:cstheme="minorHAnsi"/>
          <w:bCs/>
          <w:color w:val="C00000"/>
          <w:spacing w:val="-5"/>
          <w:sz w:val="28"/>
          <w:szCs w:val="28"/>
          <w:lang w:val="en-US"/>
        </w:rPr>
        <w:t>1</w:t>
      </w:r>
      <w:r w:rsidR="00C84240" w:rsidRPr="0035336F">
        <w:rPr>
          <w:rFonts w:asciiTheme="minorHAnsi" w:hAnsiTheme="minorHAnsi" w:cstheme="minorHAnsi"/>
          <w:bCs/>
          <w:color w:val="C00000"/>
          <w:spacing w:val="-5"/>
          <w:sz w:val="28"/>
          <w:szCs w:val="28"/>
          <w:lang w:val="en-US"/>
        </w:rPr>
        <w:t>6</w:t>
      </w:r>
      <w:r w:rsidR="005C6063" w:rsidRPr="0035336F">
        <w:rPr>
          <w:rFonts w:asciiTheme="minorHAnsi" w:hAnsiTheme="minorHAnsi" w:cstheme="minorHAnsi"/>
          <w:bCs/>
          <w:color w:val="C00000"/>
          <w:spacing w:val="-5"/>
          <w:sz w:val="28"/>
          <w:szCs w:val="28"/>
          <w:lang w:val="en-US"/>
        </w:rPr>
        <w:t>t</w:t>
      </w:r>
      <w:r w:rsidRPr="0035336F">
        <w:rPr>
          <w:rFonts w:asciiTheme="minorHAnsi" w:hAnsiTheme="minorHAnsi" w:cstheme="minorHAnsi"/>
          <w:bCs/>
          <w:color w:val="C00000"/>
          <w:spacing w:val="-5"/>
          <w:sz w:val="28"/>
          <w:szCs w:val="28"/>
          <w:lang w:val="en-US"/>
        </w:rPr>
        <w:t>h</w:t>
      </w:r>
      <w:r w:rsidR="00F55709" w:rsidRPr="0035336F">
        <w:rPr>
          <w:rFonts w:asciiTheme="minorHAnsi" w:hAnsiTheme="minorHAnsi" w:cstheme="minorHAnsi"/>
          <w:bCs/>
          <w:color w:val="C00000"/>
          <w:sz w:val="28"/>
          <w:szCs w:val="28"/>
          <w:lang w:val="en-US"/>
        </w:rPr>
        <w:t xml:space="preserve"> </w:t>
      </w:r>
      <w:r w:rsidR="00B0351A" w:rsidRPr="0035336F">
        <w:rPr>
          <w:rFonts w:asciiTheme="minorHAnsi" w:hAnsiTheme="minorHAnsi" w:cstheme="minorHAnsi"/>
          <w:bCs/>
          <w:color w:val="C00000"/>
          <w:spacing w:val="-3"/>
          <w:sz w:val="28"/>
          <w:szCs w:val="28"/>
          <w:lang w:val="en-US"/>
        </w:rPr>
        <w:t>I</w:t>
      </w:r>
      <w:r w:rsidR="00B0351A" w:rsidRPr="0035336F">
        <w:rPr>
          <w:rFonts w:asciiTheme="minorHAnsi" w:hAnsiTheme="minorHAnsi" w:cstheme="minorHAnsi"/>
          <w:bCs/>
          <w:color w:val="C00000"/>
          <w:sz w:val="28"/>
          <w:szCs w:val="28"/>
          <w:lang w:val="en-US"/>
        </w:rPr>
        <w:t>n</w:t>
      </w:r>
      <w:r w:rsidR="00B0351A" w:rsidRPr="0035336F">
        <w:rPr>
          <w:rFonts w:asciiTheme="minorHAnsi" w:hAnsiTheme="minorHAnsi" w:cstheme="minorHAnsi"/>
          <w:bCs/>
          <w:color w:val="C00000"/>
          <w:spacing w:val="1"/>
          <w:sz w:val="28"/>
          <w:szCs w:val="28"/>
          <w:lang w:val="en-US"/>
        </w:rPr>
        <w:t>t</w:t>
      </w:r>
      <w:r w:rsidR="00B0351A" w:rsidRPr="0035336F">
        <w:rPr>
          <w:rFonts w:asciiTheme="minorHAnsi" w:hAnsiTheme="minorHAnsi" w:cstheme="minorHAnsi"/>
          <w:bCs/>
          <w:color w:val="C00000"/>
          <w:sz w:val="28"/>
          <w:szCs w:val="28"/>
          <w:lang w:val="en-US"/>
        </w:rPr>
        <w:t>er</w:t>
      </w:r>
      <w:r w:rsidR="00B0351A" w:rsidRPr="0035336F">
        <w:rPr>
          <w:rFonts w:asciiTheme="minorHAnsi" w:hAnsiTheme="minorHAnsi" w:cstheme="minorHAnsi"/>
          <w:bCs/>
          <w:color w:val="C00000"/>
          <w:spacing w:val="1"/>
          <w:sz w:val="28"/>
          <w:szCs w:val="28"/>
          <w:lang w:val="en-US"/>
        </w:rPr>
        <w:t>n</w:t>
      </w:r>
      <w:r w:rsidR="00B0351A" w:rsidRPr="0035336F">
        <w:rPr>
          <w:rFonts w:asciiTheme="minorHAnsi" w:hAnsiTheme="minorHAnsi" w:cstheme="minorHAnsi"/>
          <w:bCs/>
          <w:color w:val="C00000"/>
          <w:sz w:val="28"/>
          <w:szCs w:val="28"/>
          <w:lang w:val="en-US"/>
        </w:rPr>
        <w:t>ati</w:t>
      </w:r>
      <w:r w:rsidR="00B0351A" w:rsidRPr="0035336F">
        <w:rPr>
          <w:rFonts w:asciiTheme="minorHAnsi" w:hAnsiTheme="minorHAnsi" w:cstheme="minorHAnsi"/>
          <w:bCs/>
          <w:color w:val="C00000"/>
          <w:spacing w:val="-2"/>
          <w:sz w:val="28"/>
          <w:szCs w:val="28"/>
          <w:lang w:val="en-US"/>
        </w:rPr>
        <w:t>o</w:t>
      </w:r>
      <w:r w:rsidR="00B0351A" w:rsidRPr="0035336F">
        <w:rPr>
          <w:rFonts w:asciiTheme="minorHAnsi" w:hAnsiTheme="minorHAnsi" w:cstheme="minorHAnsi"/>
          <w:bCs/>
          <w:color w:val="C00000"/>
          <w:sz w:val="28"/>
          <w:szCs w:val="28"/>
          <w:lang w:val="en-US"/>
        </w:rPr>
        <w:t>nal</w:t>
      </w:r>
      <w:r w:rsidR="00B0351A" w:rsidRPr="0035336F">
        <w:rPr>
          <w:rFonts w:asciiTheme="minorHAnsi" w:hAnsiTheme="minorHAnsi" w:cstheme="minorHAnsi"/>
          <w:bCs/>
          <w:color w:val="C00000"/>
          <w:spacing w:val="-16"/>
          <w:sz w:val="28"/>
          <w:szCs w:val="28"/>
          <w:lang w:val="en-US"/>
        </w:rPr>
        <w:t xml:space="preserve"> </w:t>
      </w:r>
      <w:r w:rsidR="00B0351A" w:rsidRPr="0035336F">
        <w:rPr>
          <w:rFonts w:asciiTheme="minorHAnsi" w:hAnsiTheme="minorHAnsi" w:cstheme="minorHAnsi"/>
          <w:bCs/>
          <w:color w:val="C00000"/>
          <w:spacing w:val="-3"/>
          <w:sz w:val="28"/>
          <w:szCs w:val="28"/>
          <w:lang w:val="en-US"/>
        </w:rPr>
        <w:t>C</w:t>
      </w:r>
      <w:r w:rsidR="00B0351A" w:rsidRPr="0035336F">
        <w:rPr>
          <w:rFonts w:asciiTheme="minorHAnsi" w:hAnsiTheme="minorHAnsi" w:cstheme="minorHAnsi"/>
          <w:bCs/>
          <w:color w:val="C00000"/>
          <w:sz w:val="28"/>
          <w:szCs w:val="28"/>
          <w:lang w:val="en-US"/>
        </w:rPr>
        <w:t>onf</w:t>
      </w:r>
      <w:r w:rsidR="00B0351A" w:rsidRPr="0035336F">
        <w:rPr>
          <w:rFonts w:asciiTheme="minorHAnsi" w:hAnsiTheme="minorHAnsi" w:cstheme="minorHAnsi"/>
          <w:bCs/>
          <w:color w:val="C00000"/>
          <w:spacing w:val="1"/>
          <w:sz w:val="28"/>
          <w:szCs w:val="28"/>
          <w:lang w:val="en-US"/>
        </w:rPr>
        <w:t>e</w:t>
      </w:r>
      <w:r w:rsidR="00B0351A" w:rsidRPr="0035336F">
        <w:rPr>
          <w:rFonts w:asciiTheme="minorHAnsi" w:hAnsiTheme="minorHAnsi" w:cstheme="minorHAnsi"/>
          <w:bCs/>
          <w:color w:val="C00000"/>
          <w:sz w:val="28"/>
          <w:szCs w:val="28"/>
          <w:lang w:val="en-US"/>
        </w:rPr>
        <w:t>re</w:t>
      </w:r>
      <w:r w:rsidR="00B0351A" w:rsidRPr="0035336F">
        <w:rPr>
          <w:rFonts w:asciiTheme="minorHAnsi" w:hAnsiTheme="minorHAnsi" w:cstheme="minorHAnsi"/>
          <w:bCs/>
          <w:color w:val="C00000"/>
          <w:spacing w:val="1"/>
          <w:sz w:val="28"/>
          <w:szCs w:val="28"/>
          <w:lang w:val="en-US"/>
        </w:rPr>
        <w:t>n</w:t>
      </w:r>
      <w:r w:rsidR="00B0351A" w:rsidRPr="0035336F">
        <w:rPr>
          <w:rFonts w:asciiTheme="minorHAnsi" w:hAnsiTheme="minorHAnsi" w:cstheme="minorHAnsi"/>
          <w:bCs/>
          <w:color w:val="C00000"/>
          <w:sz w:val="28"/>
          <w:szCs w:val="28"/>
          <w:lang w:val="en-US"/>
        </w:rPr>
        <w:t>ce</w:t>
      </w:r>
      <w:r w:rsidR="00B0351A" w:rsidRPr="0035336F">
        <w:rPr>
          <w:rFonts w:asciiTheme="minorHAnsi" w:hAnsiTheme="minorHAnsi" w:cstheme="minorHAnsi"/>
          <w:bCs/>
          <w:color w:val="C00000"/>
          <w:spacing w:val="-17"/>
          <w:sz w:val="28"/>
          <w:szCs w:val="28"/>
          <w:lang w:val="en-US"/>
        </w:rPr>
        <w:t xml:space="preserve"> </w:t>
      </w:r>
      <w:r w:rsidR="00B0351A" w:rsidRPr="0035336F">
        <w:rPr>
          <w:rFonts w:asciiTheme="minorHAnsi" w:hAnsiTheme="minorHAnsi" w:cstheme="minorHAnsi"/>
          <w:bCs/>
          <w:color w:val="C00000"/>
          <w:w w:val="99"/>
          <w:sz w:val="28"/>
          <w:szCs w:val="28"/>
          <w:lang w:val="en-US"/>
        </w:rPr>
        <w:t>on</w:t>
      </w:r>
      <w:r w:rsidR="00C7381F" w:rsidRPr="0035336F">
        <w:rPr>
          <w:rFonts w:asciiTheme="minorHAnsi" w:hAnsiTheme="minorHAnsi" w:cstheme="minorHAnsi"/>
          <w:bCs/>
          <w:color w:val="C00000"/>
          <w:w w:val="99"/>
          <w:sz w:val="28"/>
          <w:szCs w:val="28"/>
          <w:lang w:val="en-US"/>
        </w:rPr>
        <w:t xml:space="preserve"> </w:t>
      </w:r>
    </w:p>
    <w:p w14:paraId="3BC8717C" w14:textId="69C4777B" w:rsidR="00B0351A" w:rsidRDefault="00B0351A" w:rsidP="00AF072C">
      <w:pPr>
        <w:widowControl w:val="0"/>
        <w:autoSpaceDE w:val="0"/>
        <w:autoSpaceDN w:val="0"/>
        <w:adjustRightInd w:val="0"/>
        <w:spacing w:after="0" w:line="240" w:lineRule="auto"/>
        <w:ind w:right="-10"/>
        <w:jc w:val="center"/>
        <w:rPr>
          <w:rFonts w:asciiTheme="minorHAnsi" w:hAnsiTheme="minorHAnsi" w:cstheme="minorHAnsi"/>
          <w:bCs/>
          <w:color w:val="C00000"/>
          <w:sz w:val="28"/>
          <w:szCs w:val="28"/>
          <w:lang w:val="en-US"/>
        </w:rPr>
      </w:pPr>
      <w:r w:rsidRPr="0035336F">
        <w:rPr>
          <w:rFonts w:asciiTheme="minorHAnsi" w:hAnsiTheme="minorHAnsi" w:cstheme="minorHAnsi"/>
          <w:bCs/>
          <w:color w:val="C00000"/>
          <w:sz w:val="28"/>
          <w:szCs w:val="28"/>
          <w:lang w:val="en-US"/>
        </w:rPr>
        <w:t>A</w:t>
      </w:r>
      <w:r w:rsidRPr="0035336F">
        <w:rPr>
          <w:rFonts w:asciiTheme="minorHAnsi" w:hAnsiTheme="minorHAnsi" w:cstheme="minorHAnsi"/>
          <w:bCs/>
          <w:color w:val="C00000"/>
          <w:spacing w:val="1"/>
          <w:sz w:val="28"/>
          <w:szCs w:val="28"/>
          <w:lang w:val="en-US"/>
        </w:rPr>
        <w:t>v</w:t>
      </w:r>
      <w:r w:rsidRPr="0035336F">
        <w:rPr>
          <w:rFonts w:asciiTheme="minorHAnsi" w:hAnsiTheme="minorHAnsi" w:cstheme="minorHAnsi"/>
          <w:bCs/>
          <w:color w:val="C00000"/>
          <w:sz w:val="28"/>
          <w:szCs w:val="28"/>
          <w:lang w:val="en-US"/>
        </w:rPr>
        <w:t>ai</w:t>
      </w:r>
      <w:r w:rsidRPr="0035336F">
        <w:rPr>
          <w:rFonts w:asciiTheme="minorHAnsi" w:hAnsiTheme="minorHAnsi" w:cstheme="minorHAnsi"/>
          <w:bCs/>
          <w:color w:val="C00000"/>
          <w:spacing w:val="-2"/>
          <w:sz w:val="28"/>
          <w:szCs w:val="28"/>
          <w:lang w:val="en-US"/>
        </w:rPr>
        <w:t>l</w:t>
      </w:r>
      <w:r w:rsidRPr="0035336F">
        <w:rPr>
          <w:rFonts w:asciiTheme="minorHAnsi" w:hAnsiTheme="minorHAnsi" w:cstheme="minorHAnsi"/>
          <w:bCs/>
          <w:color w:val="C00000"/>
          <w:sz w:val="28"/>
          <w:szCs w:val="28"/>
          <w:lang w:val="en-US"/>
        </w:rPr>
        <w:t>ability,</w:t>
      </w:r>
      <w:r w:rsidRPr="0035336F">
        <w:rPr>
          <w:rFonts w:asciiTheme="minorHAnsi" w:hAnsiTheme="minorHAnsi" w:cstheme="minorHAnsi"/>
          <w:bCs/>
          <w:color w:val="C00000"/>
          <w:spacing w:val="-4"/>
          <w:sz w:val="28"/>
          <w:szCs w:val="28"/>
          <w:lang w:val="en-US"/>
        </w:rPr>
        <w:t xml:space="preserve"> </w:t>
      </w:r>
      <w:r w:rsidRPr="0035336F">
        <w:rPr>
          <w:rFonts w:asciiTheme="minorHAnsi" w:hAnsiTheme="minorHAnsi" w:cstheme="minorHAnsi"/>
          <w:bCs/>
          <w:color w:val="C00000"/>
          <w:sz w:val="28"/>
          <w:szCs w:val="28"/>
          <w:lang w:val="en-US"/>
        </w:rPr>
        <w:t>Reli</w:t>
      </w:r>
      <w:r w:rsidRPr="0035336F">
        <w:rPr>
          <w:rFonts w:asciiTheme="minorHAnsi" w:hAnsiTheme="minorHAnsi" w:cstheme="minorHAnsi"/>
          <w:bCs/>
          <w:color w:val="C00000"/>
          <w:spacing w:val="-1"/>
          <w:sz w:val="28"/>
          <w:szCs w:val="28"/>
          <w:lang w:val="en-US"/>
        </w:rPr>
        <w:t>a</w:t>
      </w:r>
      <w:r w:rsidRPr="0035336F">
        <w:rPr>
          <w:rFonts w:asciiTheme="minorHAnsi" w:hAnsiTheme="minorHAnsi" w:cstheme="minorHAnsi"/>
          <w:bCs/>
          <w:color w:val="C00000"/>
          <w:sz w:val="28"/>
          <w:szCs w:val="28"/>
          <w:lang w:val="en-US"/>
        </w:rPr>
        <w:t>bility and</w:t>
      </w:r>
      <w:r w:rsidRPr="0035336F">
        <w:rPr>
          <w:rFonts w:asciiTheme="minorHAnsi" w:hAnsiTheme="minorHAnsi" w:cstheme="minorHAnsi"/>
          <w:bCs/>
          <w:color w:val="C00000"/>
          <w:spacing w:val="-5"/>
          <w:sz w:val="28"/>
          <w:szCs w:val="28"/>
          <w:lang w:val="en-US"/>
        </w:rPr>
        <w:t xml:space="preserve"> </w:t>
      </w:r>
      <w:r w:rsidRPr="0035336F">
        <w:rPr>
          <w:rFonts w:asciiTheme="minorHAnsi" w:hAnsiTheme="minorHAnsi" w:cstheme="minorHAnsi"/>
          <w:bCs/>
          <w:color w:val="C00000"/>
          <w:spacing w:val="-2"/>
          <w:sz w:val="28"/>
          <w:szCs w:val="28"/>
          <w:lang w:val="en-US"/>
        </w:rPr>
        <w:t>S</w:t>
      </w:r>
      <w:r w:rsidRPr="0035336F">
        <w:rPr>
          <w:rFonts w:asciiTheme="minorHAnsi" w:hAnsiTheme="minorHAnsi" w:cstheme="minorHAnsi"/>
          <w:bCs/>
          <w:color w:val="C00000"/>
          <w:sz w:val="28"/>
          <w:szCs w:val="28"/>
          <w:lang w:val="en-US"/>
        </w:rPr>
        <w:t>ec</w:t>
      </w:r>
      <w:r w:rsidRPr="0035336F">
        <w:rPr>
          <w:rFonts w:asciiTheme="minorHAnsi" w:hAnsiTheme="minorHAnsi" w:cstheme="minorHAnsi"/>
          <w:bCs/>
          <w:color w:val="C00000"/>
          <w:spacing w:val="1"/>
          <w:sz w:val="28"/>
          <w:szCs w:val="28"/>
          <w:lang w:val="en-US"/>
        </w:rPr>
        <w:t>u</w:t>
      </w:r>
      <w:r w:rsidRPr="0035336F">
        <w:rPr>
          <w:rFonts w:asciiTheme="minorHAnsi" w:hAnsiTheme="minorHAnsi" w:cstheme="minorHAnsi"/>
          <w:bCs/>
          <w:color w:val="C00000"/>
          <w:sz w:val="28"/>
          <w:szCs w:val="28"/>
          <w:lang w:val="en-US"/>
        </w:rPr>
        <w:t>rity</w:t>
      </w:r>
      <w:r w:rsidRPr="0035336F">
        <w:rPr>
          <w:rFonts w:asciiTheme="minorHAnsi" w:hAnsiTheme="minorHAnsi" w:cstheme="minorHAnsi"/>
          <w:bCs/>
          <w:color w:val="C00000"/>
          <w:spacing w:val="-6"/>
          <w:sz w:val="28"/>
          <w:szCs w:val="28"/>
          <w:lang w:val="en-US"/>
        </w:rPr>
        <w:t xml:space="preserve"> </w:t>
      </w:r>
      <w:r w:rsidR="00CC1499" w:rsidRPr="0035336F">
        <w:rPr>
          <w:rFonts w:asciiTheme="minorHAnsi" w:hAnsiTheme="minorHAnsi" w:cstheme="minorHAnsi"/>
          <w:bCs/>
          <w:color w:val="C00000"/>
          <w:sz w:val="28"/>
          <w:szCs w:val="28"/>
          <w:lang w:val="en-US"/>
        </w:rPr>
        <w:t>(ARE</w:t>
      </w:r>
      <w:r w:rsidRPr="0035336F">
        <w:rPr>
          <w:rFonts w:asciiTheme="minorHAnsi" w:hAnsiTheme="minorHAnsi" w:cstheme="minorHAnsi"/>
          <w:bCs/>
          <w:color w:val="C00000"/>
          <w:sz w:val="28"/>
          <w:szCs w:val="28"/>
          <w:lang w:val="en-US"/>
        </w:rPr>
        <w:t>S</w:t>
      </w:r>
      <w:r w:rsidRPr="0035336F">
        <w:rPr>
          <w:rFonts w:asciiTheme="minorHAnsi" w:hAnsiTheme="minorHAnsi" w:cstheme="minorHAnsi"/>
          <w:bCs/>
          <w:color w:val="C00000"/>
          <w:spacing w:val="-12"/>
          <w:sz w:val="28"/>
          <w:szCs w:val="28"/>
          <w:lang w:val="en-US"/>
        </w:rPr>
        <w:t xml:space="preserve"> </w:t>
      </w:r>
      <w:r w:rsidRPr="0035336F">
        <w:rPr>
          <w:rFonts w:asciiTheme="minorHAnsi" w:hAnsiTheme="minorHAnsi" w:cstheme="minorHAnsi"/>
          <w:bCs/>
          <w:color w:val="C00000"/>
          <w:sz w:val="28"/>
          <w:szCs w:val="28"/>
          <w:lang w:val="en-US"/>
        </w:rPr>
        <w:t>20</w:t>
      </w:r>
      <w:r w:rsidR="00A330E4" w:rsidRPr="0035336F">
        <w:rPr>
          <w:rFonts w:asciiTheme="minorHAnsi" w:hAnsiTheme="minorHAnsi" w:cstheme="minorHAnsi"/>
          <w:bCs/>
          <w:color w:val="C00000"/>
          <w:spacing w:val="5"/>
          <w:sz w:val="28"/>
          <w:szCs w:val="28"/>
          <w:lang w:val="en-US"/>
        </w:rPr>
        <w:t>2</w:t>
      </w:r>
      <w:r w:rsidR="00C84240" w:rsidRPr="0035336F">
        <w:rPr>
          <w:rFonts w:asciiTheme="minorHAnsi" w:hAnsiTheme="minorHAnsi" w:cstheme="minorHAnsi"/>
          <w:bCs/>
          <w:color w:val="C00000"/>
          <w:spacing w:val="5"/>
          <w:sz w:val="28"/>
          <w:szCs w:val="28"/>
          <w:lang w:val="en-US"/>
        </w:rPr>
        <w:t>1</w:t>
      </w:r>
      <w:r w:rsidRPr="0035336F">
        <w:rPr>
          <w:rFonts w:asciiTheme="minorHAnsi" w:hAnsiTheme="minorHAnsi" w:cstheme="minorHAnsi"/>
          <w:bCs/>
          <w:color w:val="C00000"/>
          <w:sz w:val="28"/>
          <w:szCs w:val="28"/>
          <w:lang w:val="en-US"/>
        </w:rPr>
        <w:t>)</w:t>
      </w:r>
    </w:p>
    <w:p w14:paraId="31288F70" w14:textId="77777777" w:rsidR="0035336F" w:rsidRPr="0035336F" w:rsidRDefault="0035336F" w:rsidP="00AF072C">
      <w:pPr>
        <w:widowControl w:val="0"/>
        <w:autoSpaceDE w:val="0"/>
        <w:autoSpaceDN w:val="0"/>
        <w:adjustRightInd w:val="0"/>
        <w:spacing w:after="0" w:line="240" w:lineRule="auto"/>
        <w:ind w:right="-10"/>
        <w:jc w:val="center"/>
        <w:rPr>
          <w:rFonts w:asciiTheme="minorHAnsi" w:hAnsiTheme="minorHAnsi" w:cstheme="minorHAnsi"/>
          <w:bCs/>
          <w:color w:val="C00000"/>
          <w:sz w:val="28"/>
          <w:szCs w:val="28"/>
          <w:lang w:val="en-US"/>
        </w:rPr>
      </w:pPr>
    </w:p>
    <w:p w14:paraId="7C3B1459" w14:textId="71EE01ED" w:rsidR="00A330E4" w:rsidRPr="0035336F" w:rsidRDefault="00A330E4" w:rsidP="00A330E4">
      <w:pPr>
        <w:widowControl w:val="0"/>
        <w:autoSpaceDE w:val="0"/>
        <w:autoSpaceDN w:val="0"/>
        <w:adjustRightInd w:val="0"/>
        <w:spacing w:after="0" w:line="240" w:lineRule="auto"/>
        <w:ind w:right="-10"/>
        <w:jc w:val="center"/>
        <w:rPr>
          <w:rFonts w:asciiTheme="minorHAnsi" w:hAnsiTheme="minorHAnsi" w:cstheme="minorHAnsi"/>
          <w:bCs/>
          <w:sz w:val="24"/>
          <w:szCs w:val="24"/>
          <w:lang w:val="en-US"/>
        </w:rPr>
      </w:pPr>
      <w:r w:rsidRPr="0035336F">
        <w:rPr>
          <w:rFonts w:asciiTheme="minorHAnsi" w:hAnsiTheme="minorHAnsi" w:cstheme="minorHAnsi"/>
          <w:bCs/>
          <w:sz w:val="24"/>
          <w:szCs w:val="24"/>
          <w:lang w:val="en-US"/>
        </w:rPr>
        <w:t xml:space="preserve">August </w:t>
      </w:r>
      <w:r w:rsidR="00C84240" w:rsidRPr="0035336F">
        <w:rPr>
          <w:rFonts w:asciiTheme="minorHAnsi" w:hAnsiTheme="minorHAnsi" w:cstheme="minorHAnsi"/>
          <w:bCs/>
          <w:sz w:val="24"/>
          <w:szCs w:val="24"/>
          <w:lang w:val="en-US"/>
        </w:rPr>
        <w:t>17</w:t>
      </w:r>
      <w:r w:rsidRPr="0035336F">
        <w:rPr>
          <w:rFonts w:asciiTheme="minorHAnsi" w:hAnsiTheme="minorHAnsi" w:cstheme="minorHAnsi"/>
          <w:bCs/>
          <w:sz w:val="24"/>
          <w:szCs w:val="24"/>
          <w:lang w:val="en-US"/>
        </w:rPr>
        <w:t xml:space="preserve"> – August 2</w:t>
      </w:r>
      <w:r w:rsidR="00C84240" w:rsidRPr="0035336F">
        <w:rPr>
          <w:rFonts w:asciiTheme="minorHAnsi" w:hAnsiTheme="minorHAnsi" w:cstheme="minorHAnsi"/>
          <w:bCs/>
          <w:sz w:val="24"/>
          <w:szCs w:val="24"/>
          <w:lang w:val="en-US"/>
        </w:rPr>
        <w:t>0</w:t>
      </w:r>
      <w:r w:rsidRPr="0035336F">
        <w:rPr>
          <w:rFonts w:asciiTheme="minorHAnsi" w:hAnsiTheme="minorHAnsi" w:cstheme="minorHAnsi"/>
          <w:bCs/>
          <w:sz w:val="24"/>
          <w:szCs w:val="24"/>
          <w:lang w:val="en-US"/>
        </w:rPr>
        <w:t>, 202</w:t>
      </w:r>
      <w:r w:rsidR="00C84240" w:rsidRPr="0035336F">
        <w:rPr>
          <w:rFonts w:asciiTheme="minorHAnsi" w:hAnsiTheme="minorHAnsi" w:cstheme="minorHAnsi"/>
          <w:bCs/>
          <w:sz w:val="24"/>
          <w:szCs w:val="24"/>
          <w:lang w:val="en-US"/>
        </w:rPr>
        <w:t>1</w:t>
      </w:r>
      <w:r w:rsidRPr="0035336F">
        <w:rPr>
          <w:rFonts w:asciiTheme="minorHAnsi" w:hAnsiTheme="minorHAnsi" w:cstheme="minorHAnsi"/>
          <w:bCs/>
          <w:sz w:val="24"/>
          <w:szCs w:val="24"/>
          <w:lang w:val="en-US"/>
        </w:rPr>
        <w:t xml:space="preserve">; </w:t>
      </w:r>
      <w:r w:rsidR="00B90657">
        <w:rPr>
          <w:rFonts w:asciiTheme="minorHAnsi" w:hAnsiTheme="minorHAnsi" w:cstheme="minorHAnsi"/>
          <w:bCs/>
          <w:sz w:val="24"/>
          <w:szCs w:val="24"/>
          <w:lang w:val="en-US"/>
        </w:rPr>
        <w:t>Virtual Conference</w:t>
      </w:r>
      <w:r w:rsidR="00C84240" w:rsidRPr="0035336F">
        <w:rPr>
          <w:rFonts w:asciiTheme="minorHAnsi" w:hAnsiTheme="minorHAnsi" w:cstheme="minorHAnsi"/>
          <w:bCs/>
          <w:sz w:val="24"/>
          <w:szCs w:val="24"/>
          <w:lang w:val="en-US"/>
        </w:rPr>
        <w:t>, Vienna, Austria</w:t>
      </w:r>
    </w:p>
    <w:p w14:paraId="25A6FC35" w14:textId="2EA36446" w:rsidR="00013B7C" w:rsidRPr="0035336F" w:rsidRDefault="0035336F" w:rsidP="00A330E4">
      <w:pPr>
        <w:widowControl w:val="0"/>
        <w:autoSpaceDE w:val="0"/>
        <w:autoSpaceDN w:val="0"/>
        <w:adjustRightInd w:val="0"/>
        <w:spacing w:after="0" w:line="240" w:lineRule="auto"/>
        <w:ind w:right="-10"/>
        <w:jc w:val="center"/>
        <w:rPr>
          <w:rFonts w:asciiTheme="minorHAnsi" w:hAnsiTheme="minorHAnsi" w:cstheme="minorHAnsi"/>
          <w:bCs/>
          <w:sz w:val="24"/>
          <w:szCs w:val="24"/>
          <w:lang w:val="en-US"/>
        </w:rPr>
      </w:pPr>
      <w:r w:rsidRPr="0035336F">
        <w:rPr>
          <w:rFonts w:asciiTheme="minorHAnsi" w:hAnsiTheme="minorHAnsi" w:cstheme="minorHAnsi"/>
          <w:bCs/>
          <w:noProof/>
          <w:sz w:val="24"/>
          <w:szCs w:val="24"/>
          <w:lang w:val="en-US"/>
        </w:rPr>
        <w:drawing>
          <wp:anchor distT="0" distB="0" distL="114300" distR="114300" simplePos="0" relativeHeight="251658240" behindDoc="0" locked="0" layoutInCell="1" allowOverlap="1" wp14:anchorId="63AE84B3" wp14:editId="01AFD8EF">
            <wp:simplePos x="0" y="0"/>
            <wp:positionH relativeFrom="margin">
              <wp:align>center</wp:align>
            </wp:positionH>
            <wp:positionV relativeFrom="paragraph">
              <wp:posOffset>157480</wp:posOffset>
            </wp:positionV>
            <wp:extent cx="3248025" cy="2166432"/>
            <wp:effectExtent l="0" t="0" r="0" b="5715"/>
            <wp:wrapSquare wrapText="bothSides"/>
            <wp:docPr id="3" name="Picture 3" descr="A picture containing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engineering drawing&#10;&#10;Description automatically generated"/>
                    <pic:cNvPicPr/>
                  </pic:nvPicPr>
                  <pic:blipFill>
                    <a:blip r:embed="rId11"/>
                    <a:stretch>
                      <a:fillRect/>
                    </a:stretch>
                  </pic:blipFill>
                  <pic:spPr>
                    <a:xfrm>
                      <a:off x="0" y="0"/>
                      <a:ext cx="3248025" cy="2166432"/>
                    </a:xfrm>
                    <a:prstGeom prst="rect">
                      <a:avLst/>
                    </a:prstGeom>
                  </pic:spPr>
                </pic:pic>
              </a:graphicData>
            </a:graphic>
          </wp:anchor>
        </w:drawing>
      </w:r>
    </w:p>
    <w:p w14:paraId="3070D220" w14:textId="61344E0E" w:rsidR="0035336F" w:rsidRDefault="0035336F" w:rsidP="0035336F">
      <w:pPr>
        <w:widowControl w:val="0"/>
        <w:autoSpaceDE w:val="0"/>
        <w:autoSpaceDN w:val="0"/>
        <w:adjustRightInd w:val="0"/>
        <w:spacing w:after="0" w:line="240" w:lineRule="auto"/>
        <w:ind w:right="-10"/>
        <w:rPr>
          <w:rFonts w:asciiTheme="minorHAnsi" w:hAnsiTheme="minorHAnsi" w:cstheme="minorHAnsi"/>
          <w:bCs/>
          <w:sz w:val="24"/>
          <w:szCs w:val="24"/>
          <w:lang w:val="en-US"/>
        </w:rPr>
      </w:pPr>
    </w:p>
    <w:p w14:paraId="0EF82D2D" w14:textId="77777777" w:rsidR="0035336F" w:rsidRPr="0035336F" w:rsidRDefault="0035336F" w:rsidP="0035336F">
      <w:pPr>
        <w:rPr>
          <w:rFonts w:asciiTheme="minorHAnsi" w:hAnsiTheme="minorHAnsi" w:cstheme="minorHAnsi"/>
          <w:sz w:val="24"/>
          <w:szCs w:val="24"/>
          <w:lang w:val="en-US"/>
        </w:rPr>
      </w:pPr>
    </w:p>
    <w:p w14:paraId="61111295" w14:textId="77777777" w:rsidR="0035336F" w:rsidRPr="0035336F" w:rsidRDefault="0035336F" w:rsidP="0035336F">
      <w:pPr>
        <w:rPr>
          <w:rFonts w:asciiTheme="minorHAnsi" w:hAnsiTheme="minorHAnsi" w:cstheme="minorHAnsi"/>
          <w:sz w:val="24"/>
          <w:szCs w:val="24"/>
          <w:lang w:val="en-US"/>
        </w:rPr>
      </w:pPr>
    </w:p>
    <w:p w14:paraId="6F836950" w14:textId="77777777" w:rsidR="0035336F" w:rsidRPr="0035336F" w:rsidRDefault="0035336F" w:rsidP="0035336F">
      <w:pPr>
        <w:rPr>
          <w:rFonts w:asciiTheme="minorHAnsi" w:hAnsiTheme="minorHAnsi" w:cstheme="minorHAnsi"/>
          <w:sz w:val="24"/>
          <w:szCs w:val="24"/>
          <w:lang w:val="en-US"/>
        </w:rPr>
      </w:pPr>
    </w:p>
    <w:p w14:paraId="115D289C" w14:textId="77777777" w:rsidR="0035336F" w:rsidRPr="0035336F" w:rsidRDefault="0035336F" w:rsidP="0035336F">
      <w:pPr>
        <w:rPr>
          <w:rFonts w:asciiTheme="minorHAnsi" w:hAnsiTheme="minorHAnsi" w:cstheme="minorHAnsi"/>
          <w:sz w:val="24"/>
          <w:szCs w:val="24"/>
          <w:lang w:val="en-US"/>
        </w:rPr>
      </w:pPr>
    </w:p>
    <w:p w14:paraId="145BFDC3" w14:textId="77777777" w:rsidR="0035336F" w:rsidRDefault="0035336F" w:rsidP="0035336F">
      <w:pPr>
        <w:widowControl w:val="0"/>
        <w:autoSpaceDE w:val="0"/>
        <w:autoSpaceDN w:val="0"/>
        <w:adjustRightInd w:val="0"/>
        <w:spacing w:after="0" w:line="240" w:lineRule="auto"/>
        <w:ind w:right="-10"/>
        <w:rPr>
          <w:rFonts w:asciiTheme="minorHAnsi" w:hAnsiTheme="minorHAnsi" w:cstheme="minorHAnsi"/>
          <w:bCs/>
          <w:sz w:val="24"/>
          <w:szCs w:val="24"/>
          <w:lang w:val="en-US"/>
        </w:rPr>
      </w:pPr>
    </w:p>
    <w:p w14:paraId="5CEDE41F" w14:textId="77777777" w:rsidR="0035336F" w:rsidRDefault="0035336F" w:rsidP="0035336F">
      <w:pPr>
        <w:widowControl w:val="0"/>
        <w:autoSpaceDE w:val="0"/>
        <w:autoSpaceDN w:val="0"/>
        <w:adjustRightInd w:val="0"/>
        <w:spacing w:after="0" w:line="240" w:lineRule="auto"/>
        <w:ind w:right="-10"/>
        <w:rPr>
          <w:rFonts w:asciiTheme="minorHAnsi" w:hAnsiTheme="minorHAnsi" w:cstheme="minorHAnsi"/>
          <w:bCs/>
          <w:sz w:val="24"/>
          <w:szCs w:val="24"/>
          <w:lang w:val="en-US"/>
        </w:rPr>
      </w:pPr>
    </w:p>
    <w:p w14:paraId="138019F7" w14:textId="7D0405B4" w:rsidR="006513C9" w:rsidRPr="0035336F" w:rsidRDefault="0035336F" w:rsidP="0035336F">
      <w:pPr>
        <w:widowControl w:val="0"/>
        <w:autoSpaceDE w:val="0"/>
        <w:autoSpaceDN w:val="0"/>
        <w:adjustRightInd w:val="0"/>
        <w:spacing w:after="0" w:line="240" w:lineRule="auto"/>
        <w:ind w:right="-10"/>
        <w:rPr>
          <w:rFonts w:asciiTheme="minorHAnsi" w:hAnsiTheme="minorHAnsi" w:cstheme="minorHAnsi"/>
          <w:bCs/>
          <w:sz w:val="24"/>
          <w:szCs w:val="24"/>
          <w:lang w:val="en-US"/>
        </w:rPr>
      </w:pPr>
      <w:r>
        <w:rPr>
          <w:rFonts w:asciiTheme="minorHAnsi" w:hAnsiTheme="minorHAnsi" w:cstheme="minorHAnsi"/>
          <w:bCs/>
          <w:sz w:val="24"/>
          <w:szCs w:val="24"/>
          <w:lang w:val="en-US"/>
        </w:rPr>
        <w:br w:type="textWrapping" w:clear="all"/>
      </w:r>
      <w:r w:rsidR="00C7381F" w:rsidRPr="0035336F">
        <w:rPr>
          <w:rFonts w:asciiTheme="minorHAnsi" w:hAnsiTheme="minorHAnsi" w:cstheme="minorHAnsi"/>
          <w:bCs/>
          <w:color w:val="C00000"/>
          <w:sz w:val="24"/>
          <w:szCs w:val="24"/>
          <w:lang w:val="en-US"/>
        </w:rPr>
        <w:br/>
      </w:r>
    </w:p>
    <w:p w14:paraId="5F72CD14" w14:textId="4FCA0073" w:rsidR="006513C9" w:rsidRPr="0035336F" w:rsidRDefault="0093275D" w:rsidP="006513C9">
      <w:pPr>
        <w:widowControl w:val="0"/>
        <w:autoSpaceDE w:val="0"/>
        <w:autoSpaceDN w:val="0"/>
        <w:adjustRightInd w:val="0"/>
        <w:spacing w:after="60" w:line="240" w:lineRule="auto"/>
        <w:ind w:right="-11"/>
        <w:rPr>
          <w:rFonts w:asciiTheme="minorHAnsi" w:hAnsiTheme="minorHAnsi" w:cstheme="minorHAnsi"/>
          <w:b/>
          <w:color w:val="C00000"/>
          <w:spacing w:val="-1"/>
          <w:sz w:val="24"/>
          <w:szCs w:val="24"/>
          <w:lang w:val="en-US"/>
        </w:rPr>
      </w:pPr>
      <w:r w:rsidRPr="0035336F">
        <w:rPr>
          <w:rFonts w:asciiTheme="minorHAnsi" w:hAnsiTheme="minorHAnsi" w:cstheme="minorHAnsi"/>
          <w:b/>
          <w:color w:val="C00000"/>
          <w:spacing w:val="-1"/>
          <w:sz w:val="24"/>
          <w:szCs w:val="24"/>
          <w:lang w:val="en-US"/>
        </w:rPr>
        <w:t>A</w:t>
      </w:r>
      <w:r w:rsidRPr="0035336F">
        <w:rPr>
          <w:rFonts w:asciiTheme="minorHAnsi" w:hAnsiTheme="minorHAnsi" w:cstheme="minorHAnsi"/>
          <w:b/>
          <w:color w:val="C00000"/>
          <w:sz w:val="24"/>
          <w:szCs w:val="24"/>
          <w:lang w:val="en-US"/>
        </w:rPr>
        <w:t>RES</w:t>
      </w:r>
      <w:r w:rsidRPr="0035336F">
        <w:rPr>
          <w:rFonts w:asciiTheme="minorHAnsi" w:hAnsiTheme="minorHAnsi" w:cstheme="minorHAnsi"/>
          <w:b/>
          <w:color w:val="C00000"/>
          <w:spacing w:val="-6"/>
          <w:sz w:val="24"/>
          <w:szCs w:val="24"/>
          <w:lang w:val="en-US"/>
        </w:rPr>
        <w:t xml:space="preserve"> </w:t>
      </w:r>
      <w:r w:rsidRPr="0035336F">
        <w:rPr>
          <w:rFonts w:asciiTheme="minorHAnsi" w:hAnsiTheme="minorHAnsi" w:cstheme="minorHAnsi"/>
          <w:b/>
          <w:color w:val="C00000"/>
          <w:spacing w:val="1"/>
          <w:sz w:val="24"/>
          <w:szCs w:val="24"/>
          <w:lang w:val="en-US"/>
        </w:rPr>
        <w:t>C</w:t>
      </w:r>
      <w:r w:rsidRPr="0035336F">
        <w:rPr>
          <w:rFonts w:asciiTheme="minorHAnsi" w:hAnsiTheme="minorHAnsi" w:cstheme="minorHAnsi"/>
          <w:b/>
          <w:color w:val="C00000"/>
          <w:sz w:val="24"/>
          <w:szCs w:val="24"/>
          <w:lang w:val="en-US"/>
        </w:rPr>
        <w:t>o</w:t>
      </w:r>
      <w:r w:rsidRPr="0035336F">
        <w:rPr>
          <w:rFonts w:asciiTheme="minorHAnsi" w:hAnsiTheme="minorHAnsi" w:cstheme="minorHAnsi"/>
          <w:b/>
          <w:color w:val="C00000"/>
          <w:spacing w:val="-1"/>
          <w:sz w:val="24"/>
          <w:szCs w:val="24"/>
          <w:lang w:val="en-US"/>
        </w:rPr>
        <w:t>n</w:t>
      </w:r>
      <w:r w:rsidRPr="0035336F">
        <w:rPr>
          <w:rFonts w:asciiTheme="minorHAnsi" w:hAnsiTheme="minorHAnsi" w:cstheme="minorHAnsi"/>
          <w:b/>
          <w:color w:val="C00000"/>
          <w:sz w:val="24"/>
          <w:szCs w:val="24"/>
          <w:lang w:val="en-US"/>
        </w:rPr>
        <w:t>fere</w:t>
      </w:r>
      <w:r w:rsidRPr="0035336F">
        <w:rPr>
          <w:rFonts w:asciiTheme="minorHAnsi" w:hAnsiTheme="minorHAnsi" w:cstheme="minorHAnsi"/>
          <w:b/>
          <w:color w:val="C00000"/>
          <w:spacing w:val="-1"/>
          <w:sz w:val="24"/>
          <w:szCs w:val="24"/>
          <w:lang w:val="en-US"/>
        </w:rPr>
        <w:t>n</w:t>
      </w:r>
      <w:r w:rsidRPr="0035336F">
        <w:rPr>
          <w:rFonts w:asciiTheme="minorHAnsi" w:hAnsiTheme="minorHAnsi" w:cstheme="minorHAnsi"/>
          <w:b/>
          <w:color w:val="C00000"/>
          <w:sz w:val="24"/>
          <w:szCs w:val="24"/>
          <w:lang w:val="en-US"/>
        </w:rPr>
        <w:t>ce</w:t>
      </w:r>
    </w:p>
    <w:p w14:paraId="0DFCECF7" w14:textId="77777777" w:rsidR="009F2FE1" w:rsidRDefault="009F2FE1" w:rsidP="009F2FE1">
      <w:pPr>
        <w:rPr>
          <w:lang w:val="en-US"/>
        </w:rPr>
      </w:pPr>
      <w:r>
        <w:rPr>
          <w:lang w:val="en-US"/>
        </w:rPr>
        <w:t>The</w:t>
      </w:r>
      <w:r>
        <w:rPr>
          <w:rStyle w:val="apple-converted-space"/>
          <w:lang w:val="en-US"/>
        </w:rPr>
        <w:t> </w:t>
      </w:r>
      <w:r>
        <w:rPr>
          <w:lang w:val="en-US"/>
        </w:rPr>
        <w:t>International Conference on Availability, Reliability and Security (ARES) brings together researchers and practitioners in the field of IT security &amp; privacy.Since 2005, ARES serves as an important platform to exchange, discuss and transfer knowledge</w:t>
      </w:r>
      <w:r>
        <w:rPr>
          <w:rStyle w:val="apple-converted-space"/>
          <w:lang w:val="en-US"/>
        </w:rPr>
        <w:t> </w:t>
      </w:r>
      <w:r>
        <w:rPr>
          <w:rFonts w:ascii="Arial" w:hAnsi="Arial" w:cs="Arial"/>
          <w:sz w:val="20"/>
          <w:szCs w:val="20"/>
          <w:lang w:val="en-US"/>
        </w:rPr>
        <w:t>and is hosted every year in another European city.</w:t>
      </w:r>
      <w:r>
        <w:rPr>
          <w:rStyle w:val="apple-converted-space"/>
          <w:rFonts w:ascii="Arial" w:hAnsi="Arial" w:cs="Arial"/>
          <w:sz w:val="20"/>
          <w:szCs w:val="20"/>
          <w:lang w:val="en-US"/>
        </w:rPr>
        <w:t> </w:t>
      </w:r>
    </w:p>
    <w:p w14:paraId="447A5C74" w14:textId="3B1B8976" w:rsidR="009F2FE1" w:rsidRPr="009F2FE1" w:rsidRDefault="009F2FE1" w:rsidP="009F2FE1">
      <w:pPr>
        <w:rPr>
          <w:lang w:val="en-US"/>
        </w:rPr>
      </w:pPr>
      <w:r>
        <w:rPr>
          <w:lang w:val="en-US"/>
        </w:rPr>
        <w:t>The 2021 Conference is the 16</w:t>
      </w:r>
      <w:r>
        <w:rPr>
          <w:vertAlign w:val="superscript"/>
          <w:lang w:val="en-US"/>
        </w:rPr>
        <w:t>th</w:t>
      </w:r>
      <w:r>
        <w:rPr>
          <w:rStyle w:val="apple-converted-space"/>
          <w:lang w:val="en-US"/>
        </w:rPr>
        <w:t> </w:t>
      </w:r>
      <w:r>
        <w:rPr>
          <w:lang w:val="en-US"/>
        </w:rPr>
        <w:t>edition of ARES and will be held virtually from August 17-20, 2021, organized by SBA Research.</w:t>
      </w:r>
    </w:p>
    <w:p w14:paraId="5300D602" w14:textId="25F5AF0F" w:rsidR="007E253A" w:rsidRPr="0035336F" w:rsidRDefault="007E253A" w:rsidP="007E253A">
      <w:pPr>
        <w:pStyle w:val="StandardWeb"/>
        <w:shd w:val="clear" w:color="auto" w:fill="FFFFFF"/>
        <w:spacing w:before="0" w:beforeAutospacing="0" w:after="360" w:afterAutospacing="0"/>
        <w:jc w:val="both"/>
        <w:rPr>
          <w:rFonts w:asciiTheme="minorHAnsi" w:hAnsiTheme="minorHAnsi" w:cstheme="minorHAnsi"/>
          <w:bCs/>
          <w:spacing w:val="-1"/>
          <w:lang w:val="en-US" w:eastAsia="de-AT"/>
        </w:rPr>
      </w:pPr>
      <w:r w:rsidRPr="0035336F">
        <w:rPr>
          <w:rFonts w:asciiTheme="minorHAnsi" w:hAnsiTheme="minorHAnsi" w:cstheme="minorHAnsi"/>
          <w:bCs/>
          <w:spacing w:val="-1"/>
          <w:lang w:val="en-US" w:eastAsia="de-AT"/>
        </w:rPr>
        <w:t xml:space="preserve">The </w:t>
      </w:r>
      <w:r w:rsidR="00B15EFC" w:rsidRPr="0035336F">
        <w:rPr>
          <w:rFonts w:asciiTheme="minorHAnsi" w:hAnsiTheme="minorHAnsi" w:cstheme="minorHAnsi"/>
          <w:bCs/>
          <w:spacing w:val="-1"/>
          <w:lang w:val="en-US" w:eastAsia="de-AT"/>
        </w:rPr>
        <w:t>acceptance rate of the ARES 20</w:t>
      </w:r>
      <w:r w:rsidR="00C84240" w:rsidRPr="0035336F">
        <w:rPr>
          <w:rFonts w:asciiTheme="minorHAnsi" w:hAnsiTheme="minorHAnsi" w:cstheme="minorHAnsi"/>
          <w:bCs/>
          <w:spacing w:val="-1"/>
          <w:lang w:val="en-US" w:eastAsia="de-AT"/>
        </w:rPr>
        <w:t>20</w:t>
      </w:r>
      <w:r w:rsidRPr="0035336F">
        <w:rPr>
          <w:rFonts w:asciiTheme="minorHAnsi" w:hAnsiTheme="minorHAnsi" w:cstheme="minorHAnsi"/>
          <w:bCs/>
          <w:spacing w:val="-1"/>
          <w:lang w:val="en-US" w:eastAsia="de-AT"/>
        </w:rPr>
        <w:t xml:space="preserve"> conference was 2</w:t>
      </w:r>
      <w:r w:rsidR="00C84240" w:rsidRPr="0035336F">
        <w:rPr>
          <w:rFonts w:asciiTheme="minorHAnsi" w:hAnsiTheme="minorHAnsi" w:cstheme="minorHAnsi"/>
          <w:bCs/>
          <w:spacing w:val="-1"/>
          <w:lang w:val="en-US" w:eastAsia="de-AT"/>
        </w:rPr>
        <w:t>1</w:t>
      </w:r>
      <w:r w:rsidR="00B15EFC" w:rsidRPr="0035336F">
        <w:rPr>
          <w:rFonts w:asciiTheme="minorHAnsi" w:hAnsiTheme="minorHAnsi" w:cstheme="minorHAnsi"/>
          <w:bCs/>
          <w:spacing w:val="-1"/>
          <w:lang w:val="en-US" w:eastAsia="de-AT"/>
        </w:rPr>
        <w:t>,</w:t>
      </w:r>
      <w:r w:rsidR="00C84240" w:rsidRPr="0035336F">
        <w:rPr>
          <w:rFonts w:asciiTheme="minorHAnsi" w:hAnsiTheme="minorHAnsi" w:cstheme="minorHAnsi"/>
          <w:bCs/>
          <w:spacing w:val="-1"/>
          <w:lang w:val="en-US" w:eastAsia="de-AT"/>
        </w:rPr>
        <w:t>26</w:t>
      </w:r>
      <w:r w:rsidR="00B15EFC" w:rsidRPr="0035336F">
        <w:rPr>
          <w:rFonts w:asciiTheme="minorHAnsi" w:hAnsiTheme="minorHAnsi" w:cstheme="minorHAnsi"/>
          <w:bCs/>
          <w:spacing w:val="-1"/>
          <w:lang w:val="en-US" w:eastAsia="de-AT"/>
        </w:rPr>
        <w:t>% (full papers only). ARES 20</w:t>
      </w:r>
      <w:r w:rsidR="00C84240" w:rsidRPr="0035336F">
        <w:rPr>
          <w:rFonts w:asciiTheme="minorHAnsi" w:hAnsiTheme="minorHAnsi" w:cstheme="minorHAnsi"/>
          <w:bCs/>
          <w:spacing w:val="-1"/>
          <w:lang w:val="en-US" w:eastAsia="de-AT"/>
        </w:rPr>
        <w:t>20</w:t>
      </w:r>
      <w:r w:rsidRPr="0035336F">
        <w:rPr>
          <w:rFonts w:asciiTheme="minorHAnsi" w:hAnsiTheme="minorHAnsi" w:cstheme="minorHAnsi"/>
          <w:bCs/>
          <w:spacing w:val="-1"/>
          <w:lang w:val="en-US" w:eastAsia="de-AT"/>
        </w:rPr>
        <w:t xml:space="preserve"> was published by the International Conference Proceedings Series published by ACM (ACM ICPS).</w:t>
      </w:r>
    </w:p>
    <w:p w14:paraId="0F8016B4" w14:textId="6CABDCDA" w:rsidR="009350D8" w:rsidRPr="0035336F" w:rsidRDefault="007E253A" w:rsidP="007E253A">
      <w:pPr>
        <w:pStyle w:val="StandardWeb"/>
        <w:shd w:val="clear" w:color="auto" w:fill="FFFFFF"/>
        <w:spacing w:before="0" w:beforeAutospacing="0" w:after="360" w:afterAutospacing="0"/>
        <w:jc w:val="both"/>
        <w:rPr>
          <w:rFonts w:asciiTheme="minorHAnsi" w:hAnsiTheme="minorHAnsi" w:cstheme="minorHAnsi"/>
          <w:bCs/>
          <w:spacing w:val="-1"/>
          <w:lang w:val="en-US" w:eastAsia="de-AT"/>
        </w:rPr>
      </w:pPr>
      <w:r w:rsidRPr="0035336F">
        <w:rPr>
          <w:rFonts w:asciiTheme="minorHAnsi" w:hAnsiTheme="minorHAnsi" w:cstheme="minorHAnsi"/>
          <w:bCs/>
          <w:spacing w:val="-1"/>
          <w:lang w:val="en-US" w:eastAsia="de-AT"/>
        </w:rPr>
        <w:t>ARES is ranked as B-conference in </w:t>
      </w:r>
      <w:hyperlink r:id="rId12" w:tgtFrame="_blank" w:history="1">
        <w:r w:rsidRPr="0035336F">
          <w:rPr>
            <w:rFonts w:asciiTheme="minorHAnsi" w:hAnsiTheme="minorHAnsi" w:cstheme="minorHAnsi"/>
            <w:bCs/>
            <w:spacing w:val="-1"/>
            <w:lang w:val="en-US" w:eastAsia="de-AT"/>
          </w:rPr>
          <w:t>CORE</w:t>
        </w:r>
      </w:hyperlink>
      <w:r w:rsidRPr="0035336F">
        <w:rPr>
          <w:rFonts w:asciiTheme="minorHAnsi" w:hAnsiTheme="minorHAnsi" w:cstheme="minorHAnsi"/>
          <w:bCs/>
          <w:spacing w:val="-1"/>
          <w:lang w:val="en-US" w:eastAsia="de-AT"/>
        </w:rPr>
        <w:t>.</w:t>
      </w:r>
      <w:r w:rsidR="00A330E4" w:rsidRPr="0035336F">
        <w:rPr>
          <w:rFonts w:asciiTheme="minorHAnsi" w:hAnsiTheme="minorHAnsi" w:cstheme="minorHAnsi"/>
          <w:bCs/>
          <w:spacing w:val="-1"/>
          <w:lang w:val="en-US" w:eastAsia="de-AT"/>
        </w:rPr>
        <w:t xml:space="preserve"> </w:t>
      </w:r>
      <w:hyperlink r:id="rId13" w:history="1">
        <w:r w:rsidRPr="0035336F">
          <w:rPr>
            <w:rFonts w:asciiTheme="minorHAnsi" w:hAnsiTheme="minorHAnsi" w:cstheme="minorHAnsi"/>
            <w:bCs/>
            <w:spacing w:val="-1"/>
            <w:lang w:val="en-US" w:eastAsia="de-AT"/>
          </w:rPr>
          <w:t>Qualis</w:t>
        </w:r>
      </w:hyperlink>
      <w:r w:rsidRPr="0035336F">
        <w:rPr>
          <w:rFonts w:asciiTheme="minorHAnsi" w:hAnsiTheme="minorHAnsi" w:cstheme="minorHAnsi"/>
          <w:bCs/>
          <w:spacing w:val="-1"/>
          <w:lang w:val="en-US" w:eastAsia="de-AT"/>
        </w:rPr>
        <w:t xml:space="preserve"> (backed by Brazilian </w:t>
      </w:r>
      <w:r w:rsidR="00B15EFC" w:rsidRPr="0035336F">
        <w:rPr>
          <w:rFonts w:asciiTheme="minorHAnsi" w:hAnsiTheme="minorHAnsi" w:cstheme="minorHAnsi"/>
          <w:bCs/>
          <w:spacing w:val="-1"/>
          <w:lang w:val="en-US" w:eastAsia="de-AT"/>
        </w:rPr>
        <w:t>Ministry) ranked ARES and ESORICS</w:t>
      </w:r>
      <w:r w:rsidRPr="0035336F">
        <w:rPr>
          <w:rFonts w:asciiTheme="minorHAnsi" w:hAnsiTheme="minorHAnsi" w:cstheme="minorHAnsi"/>
          <w:bCs/>
          <w:spacing w:val="-1"/>
          <w:lang w:val="en-US" w:eastAsia="de-AT"/>
        </w:rPr>
        <w:t xml:space="preserve"> as leading security conference in Europe (A2)</w:t>
      </w:r>
    </w:p>
    <w:p w14:paraId="2F1C3C05" w14:textId="3D7BED09" w:rsidR="00A330E4" w:rsidRPr="0035336F" w:rsidRDefault="00A330E4" w:rsidP="00083F74">
      <w:pPr>
        <w:pStyle w:val="StandardWeb"/>
        <w:shd w:val="clear" w:color="auto" w:fill="FFFFFF"/>
        <w:spacing w:before="0" w:beforeAutospacing="0" w:after="0" w:afterAutospacing="0"/>
        <w:jc w:val="both"/>
        <w:rPr>
          <w:rFonts w:asciiTheme="minorHAnsi" w:hAnsiTheme="minorHAnsi" w:cstheme="minorHAnsi"/>
          <w:b/>
          <w:spacing w:val="-1"/>
          <w:lang w:val="en-US" w:eastAsia="de-AT"/>
        </w:rPr>
      </w:pPr>
      <w:r w:rsidRPr="0035336F">
        <w:rPr>
          <w:rFonts w:asciiTheme="minorHAnsi" w:hAnsiTheme="minorHAnsi" w:cstheme="minorHAnsi"/>
          <w:b/>
          <w:spacing w:val="-1"/>
          <w:lang w:val="en-US" w:eastAsia="de-AT"/>
        </w:rPr>
        <w:t xml:space="preserve">* Systematization of Knowledge (SoK) Papers </w:t>
      </w:r>
      <w:r w:rsidR="00142790" w:rsidRPr="0035336F">
        <w:rPr>
          <w:rFonts w:asciiTheme="minorHAnsi" w:hAnsiTheme="minorHAnsi" w:cstheme="minorHAnsi"/>
          <w:b/>
          <w:spacing w:val="-1"/>
          <w:lang w:val="en-US" w:eastAsia="de-AT"/>
        </w:rPr>
        <w:t>@</w:t>
      </w:r>
      <w:r w:rsidRPr="0035336F">
        <w:rPr>
          <w:rFonts w:asciiTheme="minorHAnsi" w:hAnsiTheme="minorHAnsi" w:cstheme="minorHAnsi"/>
          <w:b/>
          <w:spacing w:val="-1"/>
          <w:lang w:val="en-US" w:eastAsia="de-AT"/>
        </w:rPr>
        <w:t xml:space="preserve"> ARES 202</w:t>
      </w:r>
      <w:r w:rsidR="00142790" w:rsidRPr="0035336F">
        <w:rPr>
          <w:rFonts w:asciiTheme="minorHAnsi" w:hAnsiTheme="minorHAnsi" w:cstheme="minorHAnsi"/>
          <w:b/>
          <w:spacing w:val="-1"/>
          <w:lang w:val="en-US" w:eastAsia="de-AT"/>
        </w:rPr>
        <w:t>1</w:t>
      </w:r>
      <w:r w:rsidRPr="0035336F">
        <w:rPr>
          <w:rFonts w:asciiTheme="minorHAnsi" w:hAnsiTheme="minorHAnsi" w:cstheme="minorHAnsi"/>
          <w:b/>
          <w:spacing w:val="-1"/>
          <w:lang w:val="en-US" w:eastAsia="de-AT"/>
        </w:rPr>
        <w:t>*</w:t>
      </w:r>
    </w:p>
    <w:p w14:paraId="1C0C74E5" w14:textId="37F055AA" w:rsidR="00A330E4" w:rsidRDefault="00A330E4" w:rsidP="007E253A">
      <w:pPr>
        <w:pStyle w:val="StandardWeb"/>
        <w:shd w:val="clear" w:color="auto" w:fill="FFFFFF"/>
        <w:spacing w:before="0" w:beforeAutospacing="0" w:after="360" w:afterAutospacing="0"/>
        <w:jc w:val="both"/>
        <w:rPr>
          <w:rFonts w:asciiTheme="minorHAnsi" w:hAnsiTheme="minorHAnsi" w:cstheme="minorHAnsi"/>
          <w:bCs/>
          <w:spacing w:val="-1"/>
          <w:lang w:val="en-US" w:eastAsia="de-AT"/>
        </w:rPr>
      </w:pPr>
      <w:r w:rsidRPr="0035336F">
        <w:rPr>
          <w:rFonts w:asciiTheme="minorHAnsi" w:hAnsiTheme="minorHAnsi" w:cstheme="minorHAnsi"/>
          <w:bCs/>
          <w:spacing w:val="-1"/>
          <w:lang w:val="en-US" w:eastAsia="de-AT"/>
        </w:rPr>
        <w:t xml:space="preserve">Detailed Information can be found here: </w:t>
      </w:r>
      <w:hyperlink r:id="rId14" w:history="1">
        <w:r w:rsidR="00013B7C" w:rsidRPr="0035336F">
          <w:rPr>
            <w:rStyle w:val="Hyperlink"/>
            <w:rFonts w:asciiTheme="minorHAnsi" w:hAnsiTheme="minorHAnsi" w:cstheme="minorHAnsi"/>
            <w:bCs/>
            <w:spacing w:val="-1"/>
            <w:lang w:val="en-US" w:eastAsia="de-AT"/>
          </w:rPr>
          <w:t>https://www.ares-conference.eu/conference/submission/sok-papers-ares/</w:t>
        </w:r>
      </w:hyperlink>
      <w:r w:rsidR="00013B7C" w:rsidRPr="0035336F">
        <w:rPr>
          <w:rFonts w:asciiTheme="minorHAnsi" w:hAnsiTheme="minorHAnsi" w:cstheme="minorHAnsi"/>
          <w:bCs/>
          <w:spacing w:val="-1"/>
          <w:lang w:val="en-US" w:eastAsia="de-AT"/>
        </w:rPr>
        <w:t xml:space="preserve"> </w:t>
      </w:r>
    </w:p>
    <w:p w14:paraId="1A132A69" w14:textId="77777777" w:rsidR="0035336F" w:rsidRPr="0035336F" w:rsidRDefault="0035336F" w:rsidP="007E253A">
      <w:pPr>
        <w:pStyle w:val="StandardWeb"/>
        <w:shd w:val="clear" w:color="auto" w:fill="FFFFFF"/>
        <w:spacing w:before="0" w:beforeAutospacing="0" w:after="360" w:afterAutospacing="0"/>
        <w:jc w:val="both"/>
        <w:rPr>
          <w:rFonts w:asciiTheme="minorHAnsi" w:hAnsiTheme="minorHAnsi" w:cstheme="minorHAnsi"/>
          <w:bCs/>
          <w:spacing w:val="-1"/>
          <w:lang w:val="en-US" w:eastAsia="de-AT"/>
        </w:rPr>
      </w:pPr>
    </w:p>
    <w:p w14:paraId="0F45302F" w14:textId="798D1AEC" w:rsidR="00C06456" w:rsidRPr="0035336F" w:rsidRDefault="00C06456" w:rsidP="00C06456">
      <w:pPr>
        <w:spacing w:before="120" w:after="60" w:line="240" w:lineRule="auto"/>
        <w:ind w:right="-437"/>
        <w:rPr>
          <w:rFonts w:asciiTheme="minorHAnsi" w:hAnsiTheme="minorHAnsi" w:cstheme="minorHAnsi"/>
          <w:b/>
          <w:color w:val="C00000"/>
          <w:spacing w:val="-1"/>
          <w:sz w:val="24"/>
          <w:szCs w:val="24"/>
          <w:lang w:val="en-US"/>
        </w:rPr>
      </w:pPr>
      <w:r w:rsidRPr="0035336F">
        <w:rPr>
          <w:rFonts w:asciiTheme="minorHAnsi" w:hAnsiTheme="minorHAnsi" w:cstheme="minorHAnsi"/>
          <w:b/>
          <w:color w:val="C00000"/>
          <w:spacing w:val="-1"/>
          <w:sz w:val="24"/>
          <w:szCs w:val="24"/>
          <w:lang w:val="en-US"/>
        </w:rPr>
        <w:t>ARES Important Dates</w:t>
      </w:r>
    </w:p>
    <w:p w14:paraId="2C8EF313" w14:textId="641004A1" w:rsidR="006513C9" w:rsidRPr="0035336F" w:rsidRDefault="00C06456" w:rsidP="006513C9">
      <w:pPr>
        <w:spacing w:after="0" w:line="240" w:lineRule="auto"/>
        <w:ind w:right="-435"/>
        <w:rPr>
          <w:rFonts w:asciiTheme="minorHAnsi" w:hAnsiTheme="minorHAnsi" w:cstheme="minorHAnsi"/>
          <w:b/>
          <w:color w:val="C00000"/>
          <w:spacing w:val="-1"/>
          <w:sz w:val="24"/>
          <w:szCs w:val="24"/>
          <w:lang w:val="en-US"/>
        </w:rPr>
      </w:pPr>
      <w:r w:rsidRPr="0035336F">
        <w:rPr>
          <w:rFonts w:asciiTheme="minorHAnsi" w:hAnsiTheme="minorHAnsi" w:cstheme="minorHAnsi"/>
          <w:bCs/>
          <w:sz w:val="24"/>
          <w:szCs w:val="24"/>
          <w:lang w:val="en-US"/>
        </w:rPr>
        <w:t>Submission Deadline</w:t>
      </w:r>
      <w:r w:rsidRPr="0035336F">
        <w:rPr>
          <w:rFonts w:asciiTheme="minorHAnsi" w:hAnsiTheme="minorHAnsi" w:cstheme="minorHAnsi"/>
          <w:bCs/>
          <w:sz w:val="24"/>
          <w:szCs w:val="24"/>
          <w:lang w:val="en-US"/>
        </w:rPr>
        <w:tab/>
      </w:r>
      <w:r w:rsidR="00E43A72" w:rsidRPr="0035336F">
        <w:rPr>
          <w:rFonts w:asciiTheme="minorHAnsi" w:hAnsiTheme="minorHAnsi" w:cstheme="minorHAnsi"/>
          <w:bCs/>
          <w:sz w:val="24"/>
          <w:szCs w:val="24"/>
          <w:lang w:val="en-US"/>
        </w:rPr>
        <w:tab/>
      </w:r>
      <w:r w:rsidRPr="0035336F">
        <w:rPr>
          <w:rFonts w:asciiTheme="minorHAnsi" w:hAnsiTheme="minorHAnsi" w:cstheme="minorHAnsi"/>
          <w:bCs/>
          <w:noProof/>
          <w:sz w:val="24"/>
          <w:szCs w:val="24"/>
          <w:lang w:val="de-DE" w:eastAsia="de-DE"/>
        </w:rPr>
        <w:drawing>
          <wp:inline distT="0" distB="0" distL="0" distR="0" wp14:anchorId="44A30219" wp14:editId="3C9449EE">
            <wp:extent cx="152400" cy="152400"/>
            <wp:effectExtent l="0" t="0" r="0" b="0"/>
            <wp:docPr id="14469" name="Picture 14469" descr="http://www.ares-conference.eu/conf/images/stories/calend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ares-conference.eu/conf/images/stories/calendar.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35336F">
        <w:rPr>
          <w:rFonts w:asciiTheme="minorHAnsi" w:hAnsiTheme="minorHAnsi" w:cstheme="minorHAnsi"/>
          <w:bCs/>
          <w:sz w:val="24"/>
          <w:szCs w:val="24"/>
          <w:lang w:val="en-US"/>
        </w:rPr>
        <w:t xml:space="preserve"> </w:t>
      </w:r>
      <w:r w:rsidR="001566AB" w:rsidRPr="0035336F">
        <w:rPr>
          <w:rFonts w:asciiTheme="minorHAnsi" w:hAnsiTheme="minorHAnsi" w:cstheme="minorHAnsi"/>
          <w:bCs/>
          <w:sz w:val="24"/>
          <w:szCs w:val="24"/>
          <w:lang w:val="en-US"/>
        </w:rPr>
        <w:t xml:space="preserve">March </w:t>
      </w:r>
      <w:r w:rsidR="00C84240" w:rsidRPr="0035336F">
        <w:rPr>
          <w:rFonts w:asciiTheme="minorHAnsi" w:hAnsiTheme="minorHAnsi" w:cstheme="minorHAnsi"/>
          <w:bCs/>
          <w:sz w:val="24"/>
          <w:szCs w:val="24"/>
          <w:lang w:val="en-US"/>
        </w:rPr>
        <w:t>07</w:t>
      </w:r>
      <w:r w:rsidR="001566AB" w:rsidRPr="0035336F">
        <w:rPr>
          <w:rFonts w:asciiTheme="minorHAnsi" w:hAnsiTheme="minorHAnsi" w:cstheme="minorHAnsi"/>
          <w:bCs/>
          <w:sz w:val="24"/>
          <w:szCs w:val="24"/>
          <w:lang w:val="en-US"/>
        </w:rPr>
        <w:t>, 20</w:t>
      </w:r>
      <w:r w:rsidR="00A330E4" w:rsidRPr="0035336F">
        <w:rPr>
          <w:rFonts w:asciiTheme="minorHAnsi" w:hAnsiTheme="minorHAnsi" w:cstheme="minorHAnsi"/>
          <w:bCs/>
          <w:sz w:val="24"/>
          <w:szCs w:val="24"/>
          <w:lang w:val="en-US"/>
        </w:rPr>
        <w:t>2</w:t>
      </w:r>
      <w:r w:rsidR="00C84240" w:rsidRPr="0035336F">
        <w:rPr>
          <w:rFonts w:asciiTheme="minorHAnsi" w:hAnsiTheme="minorHAnsi" w:cstheme="minorHAnsi"/>
          <w:bCs/>
          <w:sz w:val="24"/>
          <w:szCs w:val="24"/>
          <w:lang w:val="en-US"/>
        </w:rPr>
        <w:t>1</w:t>
      </w:r>
      <w:r w:rsidRPr="0035336F">
        <w:rPr>
          <w:rFonts w:asciiTheme="minorHAnsi" w:hAnsiTheme="minorHAnsi" w:cstheme="minorHAnsi"/>
          <w:bCs/>
          <w:sz w:val="24"/>
          <w:szCs w:val="24"/>
          <w:lang w:val="en-US"/>
        </w:rPr>
        <w:br/>
        <w:t xml:space="preserve">Author Notification </w:t>
      </w:r>
      <w:r w:rsidRPr="0035336F">
        <w:rPr>
          <w:rFonts w:asciiTheme="minorHAnsi" w:hAnsiTheme="minorHAnsi" w:cstheme="minorHAnsi"/>
          <w:bCs/>
          <w:sz w:val="24"/>
          <w:szCs w:val="24"/>
          <w:lang w:val="en-US"/>
        </w:rPr>
        <w:tab/>
      </w:r>
      <w:r w:rsidR="00E43A72" w:rsidRPr="0035336F">
        <w:rPr>
          <w:rFonts w:asciiTheme="minorHAnsi" w:hAnsiTheme="minorHAnsi" w:cstheme="minorHAnsi"/>
          <w:bCs/>
          <w:sz w:val="24"/>
          <w:szCs w:val="24"/>
          <w:lang w:val="en-US"/>
        </w:rPr>
        <w:tab/>
      </w:r>
      <w:r w:rsidRPr="0035336F">
        <w:rPr>
          <w:rFonts w:asciiTheme="minorHAnsi" w:hAnsiTheme="minorHAnsi" w:cstheme="minorHAnsi"/>
          <w:bCs/>
          <w:noProof/>
          <w:sz w:val="24"/>
          <w:szCs w:val="24"/>
          <w:lang w:val="de-DE" w:eastAsia="de-DE"/>
        </w:rPr>
        <w:drawing>
          <wp:inline distT="0" distB="0" distL="0" distR="0" wp14:anchorId="1FE508ED" wp14:editId="3094414B">
            <wp:extent cx="152400" cy="152400"/>
            <wp:effectExtent l="0" t="0" r="0" b="0"/>
            <wp:docPr id="14470" name="Picture 14470" descr="http://www.ares-conference.eu/conf/images/stories/calend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res-conference.eu/conf/images/stories/calendar.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986086" w:rsidRPr="0035336F">
        <w:rPr>
          <w:rFonts w:asciiTheme="minorHAnsi" w:hAnsiTheme="minorHAnsi" w:cstheme="minorHAnsi"/>
          <w:bCs/>
          <w:sz w:val="24"/>
          <w:szCs w:val="24"/>
          <w:lang w:val="en-US"/>
        </w:rPr>
        <w:t xml:space="preserve"> May </w:t>
      </w:r>
      <w:r w:rsidR="001A1A05" w:rsidRPr="0035336F">
        <w:rPr>
          <w:rFonts w:asciiTheme="minorHAnsi" w:hAnsiTheme="minorHAnsi" w:cstheme="minorHAnsi"/>
          <w:bCs/>
          <w:sz w:val="24"/>
          <w:szCs w:val="24"/>
          <w:lang w:val="en-US"/>
        </w:rPr>
        <w:t>10</w:t>
      </w:r>
      <w:r w:rsidR="00986086" w:rsidRPr="0035336F">
        <w:rPr>
          <w:rFonts w:asciiTheme="minorHAnsi" w:hAnsiTheme="minorHAnsi" w:cstheme="minorHAnsi"/>
          <w:bCs/>
          <w:sz w:val="24"/>
          <w:szCs w:val="24"/>
          <w:lang w:val="en-US"/>
        </w:rPr>
        <w:t>, 20</w:t>
      </w:r>
      <w:r w:rsidR="00A330E4" w:rsidRPr="0035336F">
        <w:rPr>
          <w:rFonts w:asciiTheme="minorHAnsi" w:hAnsiTheme="minorHAnsi" w:cstheme="minorHAnsi"/>
          <w:bCs/>
          <w:sz w:val="24"/>
          <w:szCs w:val="24"/>
          <w:lang w:val="en-US"/>
        </w:rPr>
        <w:t>2</w:t>
      </w:r>
      <w:r w:rsidR="00C84240" w:rsidRPr="0035336F">
        <w:rPr>
          <w:rFonts w:asciiTheme="minorHAnsi" w:hAnsiTheme="minorHAnsi" w:cstheme="minorHAnsi"/>
          <w:bCs/>
          <w:sz w:val="24"/>
          <w:szCs w:val="24"/>
          <w:lang w:val="en-US"/>
        </w:rPr>
        <w:t>1</w:t>
      </w:r>
      <w:r w:rsidRPr="0035336F">
        <w:rPr>
          <w:rFonts w:asciiTheme="minorHAnsi" w:hAnsiTheme="minorHAnsi" w:cstheme="minorHAnsi"/>
          <w:bCs/>
          <w:sz w:val="24"/>
          <w:szCs w:val="24"/>
          <w:lang w:val="en-US"/>
        </w:rPr>
        <w:br/>
      </w:r>
      <w:r w:rsidR="00E43A72" w:rsidRPr="0035336F">
        <w:rPr>
          <w:rFonts w:asciiTheme="minorHAnsi" w:hAnsiTheme="minorHAnsi" w:cstheme="minorHAnsi"/>
          <w:bCs/>
          <w:sz w:val="24"/>
          <w:szCs w:val="24"/>
          <w:lang w:val="en-US"/>
        </w:rPr>
        <w:t>Camera-ready Deadline</w:t>
      </w:r>
      <w:r w:rsidRPr="0035336F">
        <w:rPr>
          <w:rFonts w:asciiTheme="minorHAnsi" w:hAnsiTheme="minorHAnsi" w:cstheme="minorHAnsi"/>
          <w:bCs/>
          <w:sz w:val="24"/>
          <w:szCs w:val="24"/>
          <w:lang w:val="en-US"/>
        </w:rPr>
        <w:tab/>
      </w:r>
      <w:r w:rsidRPr="0035336F">
        <w:rPr>
          <w:rFonts w:asciiTheme="minorHAnsi" w:hAnsiTheme="minorHAnsi" w:cstheme="minorHAnsi"/>
          <w:bCs/>
          <w:noProof/>
          <w:sz w:val="24"/>
          <w:szCs w:val="24"/>
          <w:lang w:val="de-DE" w:eastAsia="de-DE"/>
        </w:rPr>
        <w:drawing>
          <wp:inline distT="0" distB="0" distL="0" distR="0" wp14:anchorId="4299A1E1" wp14:editId="1AE40118">
            <wp:extent cx="152400" cy="152400"/>
            <wp:effectExtent l="0" t="0" r="0" b="0"/>
            <wp:docPr id="14471" name="Picture 14471" descr="http://www.ares-conference.eu/conf/images/stories/calend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res-conference.eu/conf/images/stories/calendar.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AF466F" w:rsidRPr="0035336F">
        <w:rPr>
          <w:rFonts w:asciiTheme="minorHAnsi" w:hAnsiTheme="minorHAnsi" w:cstheme="minorHAnsi"/>
          <w:bCs/>
          <w:sz w:val="24"/>
          <w:szCs w:val="24"/>
          <w:lang w:val="en-US"/>
        </w:rPr>
        <w:t xml:space="preserve"> June </w:t>
      </w:r>
      <w:r w:rsidR="00C84240" w:rsidRPr="0035336F">
        <w:rPr>
          <w:rFonts w:asciiTheme="minorHAnsi" w:hAnsiTheme="minorHAnsi" w:cstheme="minorHAnsi"/>
          <w:bCs/>
          <w:sz w:val="24"/>
          <w:szCs w:val="24"/>
          <w:lang w:val="en-US"/>
        </w:rPr>
        <w:t>13</w:t>
      </w:r>
      <w:r w:rsidR="00986086" w:rsidRPr="0035336F">
        <w:rPr>
          <w:rFonts w:asciiTheme="minorHAnsi" w:hAnsiTheme="minorHAnsi" w:cstheme="minorHAnsi"/>
          <w:bCs/>
          <w:sz w:val="24"/>
          <w:szCs w:val="24"/>
          <w:lang w:val="en-US"/>
        </w:rPr>
        <w:t>, 20</w:t>
      </w:r>
      <w:r w:rsidR="00A330E4" w:rsidRPr="0035336F">
        <w:rPr>
          <w:rFonts w:asciiTheme="minorHAnsi" w:hAnsiTheme="minorHAnsi" w:cstheme="minorHAnsi"/>
          <w:bCs/>
          <w:sz w:val="24"/>
          <w:szCs w:val="24"/>
          <w:lang w:val="en-US"/>
        </w:rPr>
        <w:t>2</w:t>
      </w:r>
      <w:r w:rsidR="00C84240" w:rsidRPr="0035336F">
        <w:rPr>
          <w:rFonts w:asciiTheme="minorHAnsi" w:hAnsiTheme="minorHAnsi" w:cstheme="minorHAnsi"/>
          <w:bCs/>
          <w:sz w:val="24"/>
          <w:szCs w:val="24"/>
          <w:lang w:val="en-US"/>
        </w:rPr>
        <w:t>1</w:t>
      </w:r>
      <w:r w:rsidRPr="0035336F">
        <w:rPr>
          <w:rFonts w:asciiTheme="minorHAnsi" w:hAnsiTheme="minorHAnsi" w:cstheme="minorHAnsi"/>
          <w:bCs/>
          <w:sz w:val="24"/>
          <w:szCs w:val="24"/>
          <w:lang w:val="en-US"/>
        </w:rPr>
        <w:br/>
        <w:t xml:space="preserve">Conference </w:t>
      </w:r>
      <w:r w:rsidRPr="0035336F">
        <w:rPr>
          <w:rFonts w:asciiTheme="minorHAnsi" w:hAnsiTheme="minorHAnsi" w:cstheme="minorHAnsi"/>
          <w:bCs/>
          <w:sz w:val="24"/>
          <w:szCs w:val="24"/>
          <w:lang w:val="en-US"/>
        </w:rPr>
        <w:tab/>
      </w:r>
      <w:r w:rsidRPr="0035336F">
        <w:rPr>
          <w:rFonts w:asciiTheme="minorHAnsi" w:hAnsiTheme="minorHAnsi" w:cstheme="minorHAnsi"/>
          <w:bCs/>
          <w:sz w:val="24"/>
          <w:szCs w:val="24"/>
          <w:lang w:val="en-US"/>
        </w:rPr>
        <w:tab/>
      </w:r>
      <w:r w:rsidR="00E43A72" w:rsidRPr="0035336F">
        <w:rPr>
          <w:rFonts w:asciiTheme="minorHAnsi" w:hAnsiTheme="minorHAnsi" w:cstheme="minorHAnsi"/>
          <w:bCs/>
          <w:sz w:val="24"/>
          <w:szCs w:val="24"/>
          <w:lang w:val="en-US"/>
        </w:rPr>
        <w:tab/>
      </w:r>
      <w:r w:rsidRPr="0035336F">
        <w:rPr>
          <w:rFonts w:asciiTheme="minorHAnsi" w:hAnsiTheme="minorHAnsi" w:cstheme="minorHAnsi"/>
          <w:bCs/>
          <w:noProof/>
          <w:sz w:val="24"/>
          <w:szCs w:val="24"/>
          <w:lang w:val="de-DE" w:eastAsia="de-DE"/>
        </w:rPr>
        <w:drawing>
          <wp:inline distT="0" distB="0" distL="0" distR="0" wp14:anchorId="380AACB8" wp14:editId="0C90CEC3">
            <wp:extent cx="152400" cy="152400"/>
            <wp:effectExtent l="0" t="0" r="0" b="0"/>
            <wp:docPr id="14472" name="Picture 14472" descr="http://www.ares-conference.eu/conf/images/stories/calend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res-conference.eu/conf/images/stories/calendar.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986086" w:rsidRPr="0035336F">
        <w:rPr>
          <w:rFonts w:asciiTheme="minorHAnsi" w:hAnsiTheme="minorHAnsi" w:cstheme="minorHAnsi"/>
          <w:bCs/>
          <w:sz w:val="24"/>
          <w:szCs w:val="24"/>
          <w:lang w:val="en-US"/>
        </w:rPr>
        <w:t xml:space="preserve"> August </w:t>
      </w:r>
      <w:r w:rsidR="00C84240" w:rsidRPr="0035336F">
        <w:rPr>
          <w:rFonts w:asciiTheme="minorHAnsi" w:hAnsiTheme="minorHAnsi" w:cstheme="minorHAnsi"/>
          <w:bCs/>
          <w:sz w:val="24"/>
          <w:szCs w:val="24"/>
          <w:lang w:val="en-US"/>
        </w:rPr>
        <w:t>17</w:t>
      </w:r>
      <w:r w:rsidRPr="0035336F">
        <w:rPr>
          <w:rFonts w:asciiTheme="minorHAnsi" w:hAnsiTheme="minorHAnsi" w:cstheme="minorHAnsi"/>
          <w:bCs/>
          <w:sz w:val="24"/>
          <w:szCs w:val="24"/>
          <w:lang w:val="en-US"/>
        </w:rPr>
        <w:t xml:space="preserve"> – </w:t>
      </w:r>
      <w:r w:rsidR="00986086" w:rsidRPr="0035336F">
        <w:rPr>
          <w:rFonts w:asciiTheme="minorHAnsi" w:hAnsiTheme="minorHAnsi" w:cstheme="minorHAnsi"/>
          <w:bCs/>
          <w:sz w:val="24"/>
          <w:szCs w:val="24"/>
          <w:lang w:val="en-US"/>
        </w:rPr>
        <w:t>August 2</w:t>
      </w:r>
      <w:r w:rsidR="00C84240" w:rsidRPr="0035336F">
        <w:rPr>
          <w:rFonts w:asciiTheme="minorHAnsi" w:hAnsiTheme="minorHAnsi" w:cstheme="minorHAnsi"/>
          <w:bCs/>
          <w:sz w:val="24"/>
          <w:szCs w:val="24"/>
          <w:lang w:val="en-US"/>
        </w:rPr>
        <w:t>0</w:t>
      </w:r>
      <w:r w:rsidR="00482C73" w:rsidRPr="0035336F">
        <w:rPr>
          <w:rFonts w:asciiTheme="minorHAnsi" w:hAnsiTheme="minorHAnsi" w:cstheme="minorHAnsi"/>
          <w:bCs/>
          <w:sz w:val="24"/>
          <w:szCs w:val="24"/>
          <w:lang w:val="en-US"/>
        </w:rPr>
        <w:t>, 20</w:t>
      </w:r>
      <w:r w:rsidR="00A330E4" w:rsidRPr="0035336F">
        <w:rPr>
          <w:rFonts w:asciiTheme="minorHAnsi" w:hAnsiTheme="minorHAnsi" w:cstheme="minorHAnsi"/>
          <w:bCs/>
          <w:sz w:val="24"/>
          <w:szCs w:val="24"/>
          <w:lang w:val="en-US"/>
        </w:rPr>
        <w:t>2</w:t>
      </w:r>
      <w:r w:rsidR="00C84240" w:rsidRPr="0035336F">
        <w:rPr>
          <w:rFonts w:asciiTheme="minorHAnsi" w:hAnsiTheme="minorHAnsi" w:cstheme="minorHAnsi"/>
          <w:bCs/>
          <w:sz w:val="24"/>
          <w:szCs w:val="24"/>
          <w:lang w:val="en-US"/>
        </w:rPr>
        <w:t>1</w:t>
      </w:r>
      <w:r w:rsidRPr="0035336F">
        <w:rPr>
          <w:rFonts w:asciiTheme="minorHAnsi" w:hAnsiTheme="minorHAnsi" w:cstheme="minorHAnsi"/>
          <w:bCs/>
          <w:sz w:val="24"/>
          <w:szCs w:val="24"/>
          <w:lang w:val="en-US"/>
        </w:rPr>
        <w:br/>
      </w:r>
      <w:r w:rsidRPr="0035336F">
        <w:rPr>
          <w:rFonts w:asciiTheme="minorHAnsi" w:hAnsiTheme="minorHAnsi" w:cstheme="minorHAnsi"/>
          <w:bCs/>
          <w:color w:val="C00000"/>
          <w:spacing w:val="-1"/>
          <w:sz w:val="24"/>
          <w:szCs w:val="24"/>
          <w:lang w:val="en-US"/>
        </w:rPr>
        <w:br/>
      </w:r>
      <w:r w:rsidR="0055074C" w:rsidRPr="0035336F">
        <w:rPr>
          <w:rFonts w:asciiTheme="minorHAnsi" w:hAnsiTheme="minorHAnsi" w:cstheme="minorHAnsi"/>
          <w:b/>
          <w:color w:val="C00000"/>
          <w:spacing w:val="-1"/>
          <w:sz w:val="24"/>
          <w:szCs w:val="24"/>
          <w:lang w:val="en-US"/>
        </w:rPr>
        <w:t>Conference Officers</w:t>
      </w:r>
    </w:p>
    <w:p w14:paraId="6AAADB2F" w14:textId="77B9355E" w:rsidR="007E253A" w:rsidRPr="002A1484" w:rsidRDefault="007E253A" w:rsidP="007E253A">
      <w:pPr>
        <w:pStyle w:val="StandardWeb"/>
        <w:shd w:val="clear" w:color="auto" w:fill="FFFFFF"/>
        <w:spacing w:before="0" w:beforeAutospacing="0" w:after="360" w:afterAutospacing="0"/>
        <w:jc w:val="both"/>
        <w:rPr>
          <w:rFonts w:asciiTheme="minorHAnsi" w:hAnsiTheme="minorHAnsi" w:cstheme="minorHAnsi"/>
          <w:color w:val="445156"/>
          <w:sz w:val="22"/>
          <w:szCs w:val="22"/>
        </w:rPr>
      </w:pPr>
      <w:r w:rsidRPr="002A1484">
        <w:rPr>
          <w:rStyle w:val="Fett"/>
          <w:rFonts w:asciiTheme="minorHAnsi" w:hAnsiTheme="minorHAnsi" w:cstheme="minorHAnsi"/>
          <w:sz w:val="22"/>
          <w:szCs w:val="22"/>
        </w:rPr>
        <w:lastRenderedPageBreak/>
        <w:t xml:space="preserve">General </w:t>
      </w:r>
      <w:r w:rsidR="00C0519F" w:rsidRPr="002A1484">
        <w:rPr>
          <w:rStyle w:val="Fett"/>
          <w:rFonts w:asciiTheme="minorHAnsi" w:hAnsiTheme="minorHAnsi" w:cstheme="minorHAnsi"/>
          <w:sz w:val="22"/>
          <w:szCs w:val="22"/>
        </w:rPr>
        <w:t>Chair</w:t>
      </w:r>
      <w:r w:rsidR="00986086" w:rsidRPr="002A1484">
        <w:rPr>
          <w:rStyle w:val="Fett"/>
          <w:rFonts w:asciiTheme="minorHAnsi" w:hAnsiTheme="minorHAnsi" w:cstheme="minorHAnsi"/>
          <w:sz w:val="22"/>
          <w:szCs w:val="22"/>
        </w:rPr>
        <w:t xml:space="preserve"> 20</w:t>
      </w:r>
      <w:r w:rsidR="00A330E4" w:rsidRPr="002A1484">
        <w:rPr>
          <w:rStyle w:val="Fett"/>
          <w:rFonts w:asciiTheme="minorHAnsi" w:hAnsiTheme="minorHAnsi" w:cstheme="minorHAnsi"/>
          <w:sz w:val="22"/>
          <w:szCs w:val="22"/>
        </w:rPr>
        <w:t>2</w:t>
      </w:r>
      <w:r w:rsidR="00C84240" w:rsidRPr="002A1484">
        <w:rPr>
          <w:rStyle w:val="Fett"/>
          <w:rFonts w:asciiTheme="minorHAnsi" w:hAnsiTheme="minorHAnsi" w:cstheme="minorHAnsi"/>
          <w:sz w:val="22"/>
          <w:szCs w:val="22"/>
        </w:rPr>
        <w:t>1</w:t>
      </w:r>
      <w:r w:rsidRPr="002A1484">
        <w:rPr>
          <w:rFonts w:asciiTheme="minorHAnsi" w:hAnsiTheme="minorHAnsi" w:cstheme="minorHAnsi"/>
          <w:b/>
          <w:bCs/>
          <w:sz w:val="22"/>
          <w:szCs w:val="22"/>
        </w:rPr>
        <w:br/>
      </w:r>
      <w:r w:rsidR="00C84240" w:rsidRPr="002A1484">
        <w:rPr>
          <w:rFonts w:asciiTheme="minorHAnsi" w:hAnsiTheme="minorHAnsi" w:cstheme="minorHAnsi"/>
          <w:sz w:val="22"/>
          <w:szCs w:val="22"/>
        </w:rPr>
        <w:t>Edgar Weippl, SBA Research &amp; University of Vienna, Austria</w:t>
      </w:r>
    </w:p>
    <w:p w14:paraId="50215275" w14:textId="7EA027AD" w:rsidR="00542D85" w:rsidRPr="0035336F" w:rsidRDefault="00542D85" w:rsidP="00542D85">
      <w:pPr>
        <w:spacing w:after="0" w:line="240" w:lineRule="auto"/>
        <w:rPr>
          <w:rStyle w:val="Fett"/>
          <w:rFonts w:asciiTheme="minorHAnsi" w:hAnsiTheme="minorHAnsi" w:cstheme="minorHAnsi"/>
          <w:lang w:val="en-US"/>
        </w:rPr>
      </w:pPr>
      <w:r w:rsidRPr="0035336F">
        <w:rPr>
          <w:rStyle w:val="Fett"/>
          <w:rFonts w:asciiTheme="minorHAnsi" w:hAnsiTheme="minorHAnsi" w:cstheme="minorHAnsi"/>
          <w:lang w:val="en-US"/>
        </w:rPr>
        <w:t>Program Committee Chair</w:t>
      </w:r>
      <w:r w:rsidR="009F6414" w:rsidRPr="0035336F">
        <w:rPr>
          <w:rStyle w:val="Fett"/>
          <w:rFonts w:asciiTheme="minorHAnsi" w:hAnsiTheme="minorHAnsi" w:cstheme="minorHAnsi"/>
          <w:lang w:val="en-US"/>
        </w:rPr>
        <w:t>s</w:t>
      </w:r>
      <w:r w:rsidRPr="0035336F">
        <w:rPr>
          <w:rStyle w:val="Fett"/>
          <w:rFonts w:asciiTheme="minorHAnsi" w:hAnsiTheme="minorHAnsi" w:cstheme="minorHAnsi"/>
          <w:lang w:val="en-US"/>
        </w:rPr>
        <w:t xml:space="preserve"> 202</w:t>
      </w:r>
      <w:r w:rsidR="00C84240" w:rsidRPr="0035336F">
        <w:rPr>
          <w:rStyle w:val="Fett"/>
          <w:rFonts w:asciiTheme="minorHAnsi" w:hAnsiTheme="minorHAnsi" w:cstheme="minorHAnsi"/>
          <w:lang w:val="en-US"/>
        </w:rPr>
        <w:t>1</w:t>
      </w:r>
    </w:p>
    <w:p w14:paraId="3DFD4F00" w14:textId="611F1BF2" w:rsidR="00A330E4" w:rsidRDefault="00C84240" w:rsidP="00542D85">
      <w:pPr>
        <w:spacing w:after="0" w:line="240" w:lineRule="auto"/>
        <w:rPr>
          <w:rStyle w:val="Fett"/>
          <w:rFonts w:asciiTheme="minorHAnsi" w:hAnsiTheme="minorHAnsi" w:cstheme="minorHAnsi"/>
          <w:b w:val="0"/>
          <w:bCs w:val="0"/>
          <w:lang w:val="en-US"/>
        </w:rPr>
      </w:pPr>
      <w:r w:rsidRPr="0035336F">
        <w:rPr>
          <w:rStyle w:val="Fett"/>
          <w:rFonts w:asciiTheme="minorHAnsi" w:hAnsiTheme="minorHAnsi" w:cstheme="minorHAnsi"/>
          <w:b w:val="0"/>
          <w:bCs w:val="0"/>
          <w:lang w:val="en-US"/>
        </w:rPr>
        <w:t>Delphine Reinhardt, University of Göttingen, Germany</w:t>
      </w:r>
    </w:p>
    <w:p w14:paraId="43945FD9" w14:textId="02B357D1" w:rsidR="00C84240" w:rsidRPr="002A1484" w:rsidRDefault="002A1484" w:rsidP="002A1484">
      <w:pPr>
        <w:rPr>
          <w:rStyle w:val="Fett"/>
          <w:rFonts w:asciiTheme="minorHAnsi" w:hAnsiTheme="minorHAnsi" w:cstheme="minorHAnsi"/>
          <w:b w:val="0"/>
          <w:bCs w:val="0"/>
          <w:lang w:val="de-DE"/>
        </w:rPr>
      </w:pPr>
      <w:r w:rsidRPr="002A1484">
        <w:rPr>
          <w:rStyle w:val="Fett"/>
          <w:rFonts w:asciiTheme="minorHAnsi" w:hAnsiTheme="minorHAnsi" w:cstheme="minorHAnsi"/>
          <w:b w:val="0"/>
          <w:bCs w:val="0"/>
          <w:lang w:val="de-DE"/>
        </w:rPr>
        <w:t>Tilo Müller, Friedrich-Alexander-Universität Erlangen-Nürnberg, Germany</w:t>
      </w:r>
    </w:p>
    <w:p w14:paraId="2F294CD3" w14:textId="030518B3" w:rsidR="00C84240" w:rsidRPr="0035336F" w:rsidRDefault="00C84240" w:rsidP="00542D85">
      <w:pPr>
        <w:spacing w:after="0" w:line="240" w:lineRule="auto"/>
        <w:rPr>
          <w:rStyle w:val="Fett"/>
          <w:rFonts w:asciiTheme="minorHAnsi" w:hAnsiTheme="minorHAnsi" w:cstheme="minorHAnsi"/>
          <w:lang w:val="en-US"/>
        </w:rPr>
      </w:pPr>
      <w:r w:rsidRPr="0035336F">
        <w:rPr>
          <w:rStyle w:val="Fett"/>
          <w:rFonts w:asciiTheme="minorHAnsi" w:hAnsiTheme="minorHAnsi" w:cstheme="minorHAnsi"/>
          <w:lang w:val="en-US"/>
        </w:rPr>
        <w:t>Workshop Chair 2021</w:t>
      </w:r>
    </w:p>
    <w:p w14:paraId="75914FF5" w14:textId="1607AF45" w:rsidR="00C84240" w:rsidRPr="0035336F" w:rsidRDefault="00C84240" w:rsidP="00542D85">
      <w:pPr>
        <w:spacing w:after="0" w:line="240" w:lineRule="auto"/>
        <w:rPr>
          <w:rStyle w:val="Fett"/>
          <w:rFonts w:asciiTheme="minorHAnsi" w:hAnsiTheme="minorHAnsi" w:cstheme="minorHAnsi"/>
          <w:b w:val="0"/>
          <w:bCs w:val="0"/>
          <w:lang w:val="en-US"/>
        </w:rPr>
      </w:pPr>
      <w:r w:rsidRPr="0035336F">
        <w:rPr>
          <w:rStyle w:val="Fett"/>
          <w:rFonts w:asciiTheme="minorHAnsi" w:hAnsiTheme="minorHAnsi" w:cstheme="minorHAnsi"/>
          <w:b w:val="0"/>
          <w:bCs w:val="0"/>
          <w:lang w:val="en-US"/>
        </w:rPr>
        <w:t>Stefanie Roos, TU Delft, the Netherlands</w:t>
      </w:r>
    </w:p>
    <w:p w14:paraId="233802B6" w14:textId="77777777" w:rsidR="00542D85" w:rsidRPr="0035336F" w:rsidRDefault="00542D85" w:rsidP="00542D85">
      <w:pPr>
        <w:spacing w:after="0" w:line="240" w:lineRule="auto"/>
        <w:rPr>
          <w:rFonts w:asciiTheme="minorHAnsi" w:hAnsiTheme="minorHAnsi" w:cstheme="minorHAnsi"/>
          <w:lang w:val="en-US"/>
        </w:rPr>
      </w:pPr>
    </w:p>
    <w:p w14:paraId="2E2B0A20" w14:textId="00618450" w:rsidR="00A330E4" w:rsidRPr="0035336F" w:rsidRDefault="005969AC" w:rsidP="00A330E4">
      <w:pPr>
        <w:spacing w:after="0" w:line="240" w:lineRule="auto"/>
        <w:rPr>
          <w:rFonts w:asciiTheme="minorHAnsi" w:hAnsiTheme="minorHAnsi" w:cstheme="minorHAnsi"/>
          <w:bCs/>
          <w:spacing w:val="-1"/>
          <w:lang w:val="en-US"/>
        </w:rPr>
      </w:pPr>
      <w:r w:rsidRPr="0035336F">
        <w:rPr>
          <w:rFonts w:asciiTheme="minorHAnsi" w:hAnsiTheme="minorHAnsi" w:cstheme="minorHAnsi"/>
          <w:b/>
          <w:color w:val="C00000"/>
          <w:spacing w:val="-1"/>
          <w:lang w:val="en-US"/>
        </w:rPr>
        <w:t>Program Committee</w:t>
      </w:r>
      <w:r w:rsidRPr="0035336F">
        <w:rPr>
          <w:rFonts w:asciiTheme="minorHAnsi" w:hAnsiTheme="minorHAnsi" w:cstheme="minorHAnsi"/>
          <w:b/>
          <w:spacing w:val="-1"/>
          <w:lang w:val="en-US"/>
        </w:rPr>
        <w:t xml:space="preserve"> </w:t>
      </w:r>
      <w:r w:rsidR="00807FCF" w:rsidRPr="0035336F">
        <w:rPr>
          <w:rFonts w:asciiTheme="minorHAnsi" w:hAnsiTheme="minorHAnsi" w:cstheme="minorHAnsi"/>
          <w:b/>
          <w:spacing w:val="-1"/>
          <w:lang w:val="en-US"/>
        </w:rPr>
        <w:br/>
      </w:r>
      <w:r w:rsidR="00095C64" w:rsidRPr="0035336F">
        <w:rPr>
          <w:rFonts w:asciiTheme="minorHAnsi" w:hAnsiTheme="minorHAnsi" w:cstheme="minorHAnsi"/>
          <w:bCs/>
          <w:spacing w:val="-1"/>
          <w:lang w:val="en-US"/>
        </w:rPr>
        <w:t>Th</w:t>
      </w:r>
      <w:r w:rsidR="00986086" w:rsidRPr="0035336F">
        <w:rPr>
          <w:rFonts w:asciiTheme="minorHAnsi" w:hAnsiTheme="minorHAnsi" w:cstheme="minorHAnsi"/>
          <w:bCs/>
          <w:spacing w:val="-1"/>
          <w:lang w:val="en-US"/>
        </w:rPr>
        <w:t xml:space="preserve">e </w:t>
      </w:r>
      <w:r w:rsidR="00854A76" w:rsidRPr="0035336F">
        <w:rPr>
          <w:rFonts w:asciiTheme="minorHAnsi" w:hAnsiTheme="minorHAnsi" w:cstheme="minorHAnsi"/>
          <w:bCs/>
          <w:spacing w:val="-1"/>
          <w:lang w:val="en-US"/>
        </w:rPr>
        <w:t>program committee of ARES 20</w:t>
      </w:r>
      <w:r w:rsidR="008A0113" w:rsidRPr="0035336F">
        <w:rPr>
          <w:rFonts w:asciiTheme="minorHAnsi" w:hAnsiTheme="minorHAnsi" w:cstheme="minorHAnsi"/>
          <w:bCs/>
          <w:spacing w:val="-1"/>
          <w:lang w:val="en-US"/>
        </w:rPr>
        <w:t>2</w:t>
      </w:r>
      <w:r w:rsidR="00C84240" w:rsidRPr="0035336F">
        <w:rPr>
          <w:rFonts w:asciiTheme="minorHAnsi" w:hAnsiTheme="minorHAnsi" w:cstheme="minorHAnsi"/>
          <w:bCs/>
          <w:spacing w:val="-1"/>
          <w:lang w:val="en-US"/>
        </w:rPr>
        <w:t>1</w:t>
      </w:r>
      <w:r w:rsidR="00095C64" w:rsidRPr="0035336F">
        <w:rPr>
          <w:rFonts w:asciiTheme="minorHAnsi" w:hAnsiTheme="minorHAnsi" w:cstheme="minorHAnsi"/>
          <w:bCs/>
          <w:spacing w:val="-1"/>
          <w:lang w:val="en-US"/>
        </w:rPr>
        <w:t xml:space="preserve"> can be found here: </w:t>
      </w:r>
      <w:r w:rsidR="00807FCF" w:rsidRPr="0035336F">
        <w:rPr>
          <w:rFonts w:asciiTheme="minorHAnsi" w:hAnsiTheme="minorHAnsi" w:cstheme="minorHAnsi"/>
          <w:bCs/>
          <w:spacing w:val="-1"/>
          <w:lang w:val="en-US"/>
        </w:rPr>
        <w:br/>
      </w:r>
      <w:r w:rsidR="00A330E4" w:rsidRPr="0035336F">
        <w:rPr>
          <w:rFonts w:asciiTheme="minorHAnsi" w:hAnsiTheme="minorHAnsi" w:cstheme="minorHAnsi"/>
          <w:bCs/>
          <w:spacing w:val="-1"/>
          <w:lang w:val="en-US"/>
        </w:rPr>
        <w:fldChar w:fldCharType="begin"/>
      </w:r>
      <w:r w:rsidR="00A330E4" w:rsidRPr="0035336F">
        <w:rPr>
          <w:rFonts w:asciiTheme="minorHAnsi" w:hAnsiTheme="minorHAnsi" w:cstheme="minorHAnsi"/>
          <w:bCs/>
          <w:spacing w:val="-1"/>
          <w:lang w:val="en-US"/>
        </w:rPr>
        <w:instrText xml:space="preserve"> HYPERLINK "https://www.ares-conference.eu/committee/</w:instrText>
      </w:r>
    </w:p>
    <w:p w14:paraId="208601C0" w14:textId="4D74A9B2" w:rsidR="00A330E4" w:rsidRPr="0035336F" w:rsidRDefault="00A330E4" w:rsidP="002A1484">
      <w:pPr>
        <w:spacing w:line="240" w:lineRule="auto"/>
        <w:rPr>
          <w:rFonts w:asciiTheme="minorHAnsi" w:hAnsiTheme="minorHAnsi" w:cstheme="minorHAnsi"/>
          <w:bCs/>
          <w:spacing w:val="-1"/>
          <w:lang w:val="en-US"/>
        </w:rPr>
      </w:pPr>
      <w:r w:rsidRPr="0035336F">
        <w:rPr>
          <w:rFonts w:asciiTheme="minorHAnsi" w:hAnsiTheme="minorHAnsi" w:cstheme="minorHAnsi"/>
          <w:bCs/>
          <w:spacing w:val="-1"/>
          <w:lang w:val="en-US"/>
        </w:rPr>
        <w:instrText xml:space="preserve">" </w:instrText>
      </w:r>
      <w:r w:rsidRPr="0035336F">
        <w:rPr>
          <w:rFonts w:asciiTheme="minorHAnsi" w:hAnsiTheme="minorHAnsi" w:cstheme="minorHAnsi"/>
          <w:bCs/>
          <w:spacing w:val="-1"/>
          <w:lang w:val="en-US"/>
        </w:rPr>
        <w:fldChar w:fldCharType="separate"/>
      </w:r>
      <w:r w:rsidRPr="0035336F">
        <w:rPr>
          <w:rStyle w:val="Hyperlink"/>
          <w:rFonts w:asciiTheme="minorHAnsi" w:hAnsiTheme="minorHAnsi" w:cstheme="minorHAnsi"/>
          <w:bCs/>
          <w:spacing w:val="-1"/>
          <w:lang w:val="en-US"/>
        </w:rPr>
        <w:t>https://www.ares-conference.eu/committee/</w:t>
      </w:r>
      <w:r w:rsidRPr="0035336F">
        <w:rPr>
          <w:rFonts w:asciiTheme="minorHAnsi" w:hAnsiTheme="minorHAnsi" w:cstheme="minorHAnsi"/>
          <w:bCs/>
          <w:spacing w:val="-1"/>
          <w:lang w:val="en-US"/>
        </w:rPr>
        <w:fldChar w:fldCharType="end"/>
      </w:r>
    </w:p>
    <w:p w14:paraId="53ECBC33" w14:textId="132F4E59" w:rsidR="0087702A" w:rsidRPr="0035336F" w:rsidRDefault="0087702A" w:rsidP="006513C9">
      <w:pPr>
        <w:spacing w:after="120" w:line="240" w:lineRule="auto"/>
        <w:ind w:right="-153"/>
        <w:rPr>
          <w:rFonts w:asciiTheme="minorHAnsi" w:hAnsiTheme="minorHAnsi" w:cstheme="minorHAnsi"/>
          <w:b/>
          <w:color w:val="C00000"/>
          <w:spacing w:val="-1"/>
          <w:sz w:val="24"/>
          <w:szCs w:val="24"/>
          <w:lang w:val="en-US"/>
        </w:rPr>
      </w:pPr>
      <w:r w:rsidRPr="0035336F">
        <w:rPr>
          <w:rFonts w:asciiTheme="minorHAnsi" w:hAnsiTheme="minorHAnsi" w:cstheme="minorHAnsi"/>
          <w:b/>
          <w:color w:val="C00000"/>
          <w:spacing w:val="-1"/>
          <w:sz w:val="24"/>
          <w:szCs w:val="24"/>
          <w:lang w:val="en-US"/>
        </w:rPr>
        <w:t>Submission Instructions</w:t>
      </w:r>
    </w:p>
    <w:p w14:paraId="30A21BE9" w14:textId="77777777" w:rsidR="004E5351" w:rsidRDefault="0087702A" w:rsidP="006513C9">
      <w:pPr>
        <w:spacing w:after="120" w:line="240" w:lineRule="auto"/>
        <w:ind w:right="-153"/>
        <w:rPr>
          <w:rFonts w:asciiTheme="minorHAnsi" w:hAnsiTheme="minorHAnsi" w:cstheme="minorHAnsi"/>
          <w:bCs/>
          <w:spacing w:val="-1"/>
          <w:lang w:val="en-US"/>
        </w:rPr>
      </w:pPr>
      <w:r w:rsidRPr="0035336F">
        <w:rPr>
          <w:rFonts w:asciiTheme="minorHAnsi" w:hAnsiTheme="minorHAnsi" w:cstheme="minorHAnsi"/>
          <w:bCs/>
          <w:spacing w:val="-1"/>
          <w:lang w:val="en-US"/>
        </w:rPr>
        <w:t>All details concerning the submission @ ARES 202</w:t>
      </w:r>
      <w:r w:rsidR="00C84240" w:rsidRPr="0035336F">
        <w:rPr>
          <w:rFonts w:asciiTheme="minorHAnsi" w:hAnsiTheme="minorHAnsi" w:cstheme="minorHAnsi"/>
          <w:bCs/>
          <w:spacing w:val="-1"/>
          <w:lang w:val="en-US"/>
        </w:rPr>
        <w:t>1</w:t>
      </w:r>
      <w:r w:rsidRPr="0035336F">
        <w:rPr>
          <w:rFonts w:asciiTheme="minorHAnsi" w:hAnsiTheme="minorHAnsi" w:cstheme="minorHAnsi"/>
          <w:bCs/>
          <w:spacing w:val="-1"/>
          <w:lang w:val="en-US"/>
        </w:rPr>
        <w:t xml:space="preserve"> can be found here: </w:t>
      </w:r>
      <w:hyperlink r:id="rId16" w:history="1">
        <w:r w:rsidRPr="0035336F">
          <w:rPr>
            <w:rStyle w:val="Hyperlink"/>
            <w:rFonts w:asciiTheme="minorHAnsi" w:hAnsiTheme="minorHAnsi" w:cstheme="minorHAnsi"/>
            <w:bCs/>
            <w:spacing w:val="-1"/>
            <w:lang w:val="en-US"/>
          </w:rPr>
          <w:t>https://www.ares-conference.eu/conference/submission/</w:t>
        </w:r>
      </w:hyperlink>
      <w:r w:rsidR="0035336F">
        <w:rPr>
          <w:rStyle w:val="Hyperlink"/>
          <w:rFonts w:asciiTheme="minorHAnsi" w:hAnsiTheme="minorHAnsi" w:cstheme="minorHAnsi"/>
          <w:bCs/>
          <w:spacing w:val="-1"/>
          <w:lang w:val="en-US"/>
        </w:rPr>
        <w:t>.</w:t>
      </w:r>
      <w:r w:rsidR="0035336F">
        <w:rPr>
          <w:rFonts w:asciiTheme="minorHAnsi" w:hAnsiTheme="minorHAnsi" w:cstheme="minorHAnsi"/>
          <w:bCs/>
          <w:spacing w:val="-1"/>
          <w:lang w:val="en-US"/>
        </w:rPr>
        <w:t xml:space="preserve"> </w:t>
      </w:r>
    </w:p>
    <w:p w14:paraId="56080AE0" w14:textId="1106100A" w:rsidR="0035336F" w:rsidRPr="0035336F" w:rsidRDefault="0035336F" w:rsidP="006513C9">
      <w:pPr>
        <w:spacing w:after="120" w:line="240" w:lineRule="auto"/>
        <w:ind w:right="-153"/>
        <w:rPr>
          <w:rFonts w:asciiTheme="minorHAnsi" w:hAnsiTheme="minorHAnsi" w:cstheme="minorHAnsi"/>
          <w:bCs/>
          <w:spacing w:val="-1"/>
          <w:lang w:val="en-US"/>
        </w:rPr>
      </w:pPr>
      <w:r>
        <w:rPr>
          <w:rFonts w:asciiTheme="minorHAnsi" w:hAnsiTheme="minorHAnsi" w:cstheme="minorHAnsi"/>
          <w:bCs/>
          <w:spacing w:val="-1"/>
          <w:lang w:val="en-US"/>
        </w:rPr>
        <w:t>S</w:t>
      </w:r>
      <w:r w:rsidRPr="0035336F">
        <w:rPr>
          <w:rFonts w:asciiTheme="minorHAnsi" w:hAnsiTheme="minorHAnsi" w:cstheme="minorHAnsi"/>
          <w:bCs/>
          <w:spacing w:val="-1"/>
          <w:lang w:val="en-US"/>
        </w:rPr>
        <w:t>ubmission of a paper implies that should the paper be accepted, at least one of the authors will register and present the paper in the conference.  We will offer virtual presentation for authors if traveling is not possible due to COVID-19. Depending on the COVID-19 situation in 2021, the conference might be held as an all-digital conference., if necessary.  </w:t>
      </w:r>
    </w:p>
    <w:p w14:paraId="6E5C2237" w14:textId="0DDBB87D" w:rsidR="0087702A" w:rsidRPr="004E5351" w:rsidRDefault="0087702A" w:rsidP="0035336F">
      <w:pPr>
        <w:spacing w:before="120" w:after="60" w:line="360" w:lineRule="auto"/>
        <w:ind w:right="-437"/>
        <w:rPr>
          <w:rFonts w:asciiTheme="minorHAnsi" w:hAnsiTheme="minorHAnsi" w:cstheme="minorHAnsi"/>
          <w:color w:val="000000"/>
          <w:sz w:val="24"/>
          <w:szCs w:val="24"/>
          <w:lang w:val="en-US"/>
        </w:rPr>
      </w:pPr>
      <w:r w:rsidRPr="004E5351">
        <w:rPr>
          <w:rFonts w:asciiTheme="minorHAnsi" w:hAnsiTheme="minorHAnsi" w:cstheme="minorHAnsi"/>
          <w:color w:val="000000"/>
          <w:sz w:val="24"/>
          <w:szCs w:val="24"/>
          <w:lang w:val="en-US"/>
        </w:rPr>
        <w:t xml:space="preserve">EasyChair Submission Link: </w:t>
      </w:r>
      <w:hyperlink r:id="rId17" w:history="1">
        <w:r w:rsidR="0035336F" w:rsidRPr="004E5351">
          <w:rPr>
            <w:rStyle w:val="Hyperlink"/>
            <w:rFonts w:asciiTheme="minorHAnsi" w:hAnsiTheme="minorHAnsi" w:cstheme="minorHAnsi"/>
            <w:sz w:val="24"/>
            <w:szCs w:val="24"/>
            <w:lang w:val="en-US"/>
          </w:rPr>
          <w:t>https://easychair.org/conferences/?conf=ares2021</w:t>
        </w:r>
      </w:hyperlink>
      <w:r w:rsidR="0035336F" w:rsidRPr="004E5351">
        <w:rPr>
          <w:rFonts w:asciiTheme="minorHAnsi" w:hAnsiTheme="minorHAnsi" w:cstheme="minorHAnsi"/>
          <w:sz w:val="24"/>
          <w:szCs w:val="24"/>
          <w:lang w:val="en-US"/>
        </w:rPr>
        <w:t xml:space="preserve"> </w:t>
      </w:r>
    </w:p>
    <w:p w14:paraId="4D888432" w14:textId="339C51B8" w:rsidR="006513C9" w:rsidRPr="0035336F" w:rsidRDefault="00063FFA" w:rsidP="0087702A">
      <w:pPr>
        <w:spacing w:after="0" w:line="240" w:lineRule="auto"/>
        <w:ind w:right="-153"/>
        <w:rPr>
          <w:rFonts w:asciiTheme="minorHAnsi" w:hAnsiTheme="minorHAnsi" w:cstheme="minorHAnsi"/>
          <w:b/>
          <w:color w:val="C00000"/>
          <w:spacing w:val="-1"/>
          <w:sz w:val="24"/>
          <w:szCs w:val="24"/>
          <w:lang w:val="en-US"/>
        </w:rPr>
      </w:pPr>
      <w:r w:rsidRPr="0035336F">
        <w:rPr>
          <w:rFonts w:asciiTheme="minorHAnsi" w:hAnsiTheme="minorHAnsi" w:cstheme="minorHAnsi"/>
          <w:b/>
          <w:color w:val="C00000"/>
          <w:spacing w:val="-1"/>
          <w:sz w:val="24"/>
          <w:szCs w:val="24"/>
          <w:lang w:val="en-US"/>
        </w:rPr>
        <w:t>Topics of interest include, but are not limited to:</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540"/>
        <w:gridCol w:w="903"/>
        <w:gridCol w:w="4668"/>
      </w:tblGrid>
      <w:tr w:rsidR="00063FFA" w:rsidRPr="009F2FE1" w14:paraId="3BC87193" w14:textId="77777777" w:rsidTr="006513C9">
        <w:trPr>
          <w:trHeight w:val="6103"/>
          <w:tblCellSpacing w:w="15" w:type="dxa"/>
        </w:trPr>
        <w:tc>
          <w:tcPr>
            <w:tcW w:w="0" w:type="auto"/>
            <w:vAlign w:val="center"/>
            <w:hideMark/>
          </w:tcPr>
          <w:p w14:paraId="63178EAD" w14:textId="77777777" w:rsidR="00542D85" w:rsidRPr="0035336F" w:rsidRDefault="00542D85" w:rsidP="00542D85">
            <w:pPr>
              <w:spacing w:after="0" w:line="240" w:lineRule="auto"/>
              <w:rPr>
                <w:rFonts w:asciiTheme="minorHAnsi" w:hAnsiTheme="minorHAnsi" w:cstheme="minorHAnsi"/>
                <w:lang w:val="en-US"/>
              </w:rPr>
            </w:pPr>
            <w:r w:rsidRPr="0035336F">
              <w:rPr>
                <w:rFonts w:asciiTheme="minorHAnsi" w:hAnsiTheme="minorHAnsi" w:cstheme="minorHAnsi"/>
                <w:lang w:val="en-US"/>
              </w:rPr>
              <w:t>Authorization, Authentication, and Access Control</w:t>
            </w:r>
          </w:p>
          <w:p w14:paraId="19C976EA" w14:textId="77777777" w:rsidR="00542D85" w:rsidRPr="0035336F" w:rsidRDefault="00542D85" w:rsidP="00542D85">
            <w:pPr>
              <w:spacing w:after="0" w:line="240" w:lineRule="auto"/>
              <w:rPr>
                <w:rFonts w:asciiTheme="minorHAnsi" w:hAnsiTheme="minorHAnsi" w:cstheme="minorHAnsi"/>
                <w:lang w:val="en-US"/>
              </w:rPr>
            </w:pPr>
            <w:r w:rsidRPr="0035336F">
              <w:rPr>
                <w:rFonts w:asciiTheme="minorHAnsi" w:hAnsiTheme="minorHAnsi" w:cstheme="minorHAnsi"/>
                <w:lang w:val="en-US"/>
              </w:rPr>
              <w:t>Availability, Confidentiality, Integrity</w:t>
            </w:r>
          </w:p>
          <w:p w14:paraId="60E3B058" w14:textId="77777777" w:rsidR="00542D85" w:rsidRPr="0035336F" w:rsidRDefault="00542D85" w:rsidP="00542D85">
            <w:pPr>
              <w:spacing w:after="0" w:line="240" w:lineRule="auto"/>
              <w:rPr>
                <w:rFonts w:asciiTheme="minorHAnsi" w:hAnsiTheme="minorHAnsi" w:cstheme="minorHAnsi"/>
                <w:lang w:val="en-US"/>
              </w:rPr>
            </w:pPr>
            <w:r w:rsidRPr="0035336F">
              <w:rPr>
                <w:rFonts w:asciiTheme="minorHAnsi" w:hAnsiTheme="minorHAnsi" w:cstheme="minorHAnsi"/>
                <w:lang w:val="en-US"/>
              </w:rPr>
              <w:t>Botnets and Botnet Monitoring</w:t>
            </w:r>
          </w:p>
          <w:p w14:paraId="19F108CC" w14:textId="77777777" w:rsidR="00542D85" w:rsidRPr="0035336F" w:rsidRDefault="00542D85" w:rsidP="00542D85">
            <w:pPr>
              <w:spacing w:after="0" w:line="240" w:lineRule="auto"/>
              <w:rPr>
                <w:rFonts w:asciiTheme="minorHAnsi" w:hAnsiTheme="minorHAnsi" w:cstheme="minorHAnsi"/>
                <w:lang w:val="en-US"/>
              </w:rPr>
            </w:pPr>
            <w:r w:rsidRPr="0035336F">
              <w:rPr>
                <w:rFonts w:asciiTheme="minorHAnsi" w:hAnsiTheme="minorHAnsi" w:cstheme="minorHAnsi"/>
                <w:lang w:val="en-US"/>
              </w:rPr>
              <w:t>Dependability, and Resilience</w:t>
            </w:r>
          </w:p>
          <w:p w14:paraId="4EEB3201" w14:textId="77777777" w:rsidR="00542D85" w:rsidRPr="0035336F" w:rsidRDefault="00542D85" w:rsidP="00542D85">
            <w:pPr>
              <w:spacing w:after="0" w:line="240" w:lineRule="auto"/>
              <w:rPr>
                <w:rFonts w:asciiTheme="minorHAnsi" w:hAnsiTheme="minorHAnsi" w:cstheme="minorHAnsi"/>
                <w:lang w:val="en-US"/>
              </w:rPr>
            </w:pPr>
            <w:r w:rsidRPr="0035336F">
              <w:rPr>
                <w:rFonts w:asciiTheme="minorHAnsi" w:hAnsiTheme="minorHAnsi" w:cstheme="minorHAnsi"/>
                <w:lang w:val="en-US"/>
              </w:rPr>
              <w:t>Designing Security Requirements</w:t>
            </w:r>
          </w:p>
          <w:p w14:paraId="2FEA3D89" w14:textId="77777777" w:rsidR="00542D85" w:rsidRPr="0035336F" w:rsidRDefault="00542D85" w:rsidP="00542D85">
            <w:pPr>
              <w:spacing w:after="0" w:line="240" w:lineRule="auto"/>
              <w:rPr>
                <w:rFonts w:asciiTheme="minorHAnsi" w:hAnsiTheme="minorHAnsi" w:cstheme="minorHAnsi"/>
                <w:lang w:val="en-US"/>
              </w:rPr>
            </w:pPr>
            <w:r w:rsidRPr="0035336F">
              <w:rPr>
                <w:rFonts w:asciiTheme="minorHAnsi" w:hAnsiTheme="minorHAnsi" w:cstheme="minorHAnsi"/>
                <w:lang w:val="en-US"/>
              </w:rPr>
              <w:t>Digital Forensics</w:t>
            </w:r>
          </w:p>
          <w:p w14:paraId="48477D32" w14:textId="77777777" w:rsidR="00542D85" w:rsidRPr="0035336F" w:rsidRDefault="00542D85" w:rsidP="00542D85">
            <w:pPr>
              <w:spacing w:after="0" w:line="240" w:lineRule="auto"/>
              <w:rPr>
                <w:rFonts w:asciiTheme="minorHAnsi" w:hAnsiTheme="minorHAnsi" w:cstheme="minorHAnsi"/>
                <w:lang w:val="en-US"/>
              </w:rPr>
            </w:pPr>
            <w:r w:rsidRPr="0035336F">
              <w:rPr>
                <w:rFonts w:asciiTheme="minorHAnsi" w:hAnsiTheme="minorHAnsi" w:cstheme="minorHAnsi"/>
                <w:lang w:val="en-US"/>
              </w:rPr>
              <w:t>Human Factors in Security and Privacy</w:t>
            </w:r>
          </w:p>
          <w:p w14:paraId="799ACB7D" w14:textId="77777777" w:rsidR="00542D85" w:rsidRPr="0035336F" w:rsidRDefault="00542D85" w:rsidP="00542D85">
            <w:pPr>
              <w:spacing w:after="0" w:line="240" w:lineRule="auto"/>
              <w:rPr>
                <w:rFonts w:asciiTheme="minorHAnsi" w:hAnsiTheme="minorHAnsi" w:cstheme="minorHAnsi"/>
                <w:lang w:val="en-US"/>
              </w:rPr>
            </w:pPr>
            <w:r w:rsidRPr="0035336F">
              <w:rPr>
                <w:rFonts w:asciiTheme="minorHAnsi" w:hAnsiTheme="minorHAnsi" w:cstheme="minorHAnsi"/>
                <w:lang w:val="en-US"/>
              </w:rPr>
              <w:t>Identity Management</w:t>
            </w:r>
          </w:p>
          <w:p w14:paraId="427D82EE" w14:textId="77777777" w:rsidR="00542D85" w:rsidRPr="0035336F" w:rsidRDefault="00542D85" w:rsidP="00542D85">
            <w:pPr>
              <w:spacing w:after="0" w:line="240" w:lineRule="auto"/>
              <w:rPr>
                <w:rFonts w:asciiTheme="minorHAnsi" w:hAnsiTheme="minorHAnsi" w:cstheme="minorHAnsi"/>
                <w:lang w:val="en-US"/>
              </w:rPr>
            </w:pPr>
            <w:r w:rsidRPr="0035336F">
              <w:rPr>
                <w:rFonts w:asciiTheme="minorHAnsi" w:hAnsiTheme="minorHAnsi" w:cstheme="minorHAnsi"/>
                <w:lang w:val="en-US"/>
              </w:rPr>
              <w:t>Incident Response and Prevention</w:t>
            </w:r>
          </w:p>
          <w:p w14:paraId="6414BC80" w14:textId="77777777" w:rsidR="00542D85" w:rsidRPr="0035336F" w:rsidRDefault="00542D85" w:rsidP="00542D85">
            <w:pPr>
              <w:spacing w:after="0" w:line="240" w:lineRule="auto"/>
              <w:rPr>
                <w:rFonts w:asciiTheme="minorHAnsi" w:hAnsiTheme="minorHAnsi" w:cstheme="minorHAnsi"/>
                <w:lang w:val="en-US"/>
              </w:rPr>
            </w:pPr>
            <w:r w:rsidRPr="0035336F">
              <w:rPr>
                <w:rFonts w:asciiTheme="minorHAnsi" w:hAnsiTheme="minorHAnsi" w:cstheme="minorHAnsi"/>
                <w:lang w:val="en-US"/>
              </w:rPr>
              <w:t>Information Hiding and Steganography</w:t>
            </w:r>
          </w:p>
          <w:p w14:paraId="0A9064C0" w14:textId="77777777" w:rsidR="00542D85" w:rsidRPr="0035336F" w:rsidRDefault="00542D85" w:rsidP="00542D85">
            <w:pPr>
              <w:spacing w:after="0" w:line="240" w:lineRule="auto"/>
              <w:rPr>
                <w:rFonts w:asciiTheme="minorHAnsi" w:hAnsiTheme="minorHAnsi" w:cstheme="minorHAnsi"/>
                <w:lang w:val="en-US"/>
              </w:rPr>
            </w:pPr>
            <w:r w:rsidRPr="0035336F">
              <w:rPr>
                <w:rFonts w:asciiTheme="minorHAnsi" w:hAnsiTheme="minorHAnsi" w:cstheme="minorHAnsi"/>
                <w:lang w:val="en-US"/>
              </w:rPr>
              <w:t>Intrusion Detection and Fraud Detection</w:t>
            </w:r>
          </w:p>
          <w:p w14:paraId="6075E2F4" w14:textId="77777777" w:rsidR="00542D85" w:rsidRPr="0035336F" w:rsidRDefault="00542D85" w:rsidP="00542D85">
            <w:pPr>
              <w:spacing w:after="0" w:line="240" w:lineRule="auto"/>
              <w:rPr>
                <w:rFonts w:asciiTheme="minorHAnsi" w:hAnsiTheme="minorHAnsi" w:cstheme="minorHAnsi"/>
                <w:lang w:val="en-US"/>
              </w:rPr>
            </w:pPr>
            <w:r w:rsidRPr="0035336F">
              <w:rPr>
                <w:rFonts w:asciiTheme="minorHAnsi" w:hAnsiTheme="minorHAnsi" w:cstheme="minorHAnsi"/>
                <w:lang w:val="en-US"/>
              </w:rPr>
              <w:t>Legal Issues related to Security and Privacy</w:t>
            </w:r>
          </w:p>
          <w:p w14:paraId="64A20A03" w14:textId="5A0F846D" w:rsidR="00A66DAF" w:rsidRPr="0035336F" w:rsidRDefault="00542D85" w:rsidP="00542D85">
            <w:pPr>
              <w:spacing w:after="0" w:line="240" w:lineRule="auto"/>
              <w:rPr>
                <w:rFonts w:asciiTheme="minorHAnsi" w:hAnsiTheme="minorHAnsi" w:cstheme="minorHAnsi"/>
                <w:lang w:val="en-US"/>
              </w:rPr>
            </w:pPr>
            <w:r w:rsidRPr="0035336F">
              <w:rPr>
                <w:rFonts w:asciiTheme="minorHAnsi" w:hAnsiTheme="minorHAnsi" w:cstheme="minorHAnsi"/>
                <w:lang w:val="en-US"/>
              </w:rPr>
              <w:t xml:space="preserve">Machine Learning for Security </w:t>
            </w:r>
            <w:r w:rsidR="00A66DAF" w:rsidRPr="0035336F">
              <w:rPr>
                <w:rFonts w:asciiTheme="minorHAnsi" w:hAnsiTheme="minorHAnsi" w:cstheme="minorHAnsi"/>
                <w:lang w:val="en-US"/>
              </w:rPr>
              <w:t>and Privacy</w:t>
            </w:r>
          </w:p>
          <w:p w14:paraId="2590963D" w14:textId="285F27A8" w:rsidR="00542D85" w:rsidRPr="0035336F" w:rsidRDefault="00542D85" w:rsidP="00542D85">
            <w:pPr>
              <w:spacing w:after="0" w:line="240" w:lineRule="auto"/>
              <w:rPr>
                <w:rFonts w:asciiTheme="minorHAnsi" w:hAnsiTheme="minorHAnsi" w:cstheme="minorHAnsi"/>
                <w:lang w:val="en-US"/>
              </w:rPr>
            </w:pPr>
            <w:r w:rsidRPr="0035336F">
              <w:rPr>
                <w:rFonts w:asciiTheme="minorHAnsi" w:hAnsiTheme="minorHAnsi" w:cstheme="minorHAnsi"/>
                <w:lang w:val="en-US"/>
              </w:rPr>
              <w:t>Security</w:t>
            </w:r>
            <w:r w:rsidR="00A66DAF" w:rsidRPr="0035336F">
              <w:rPr>
                <w:rFonts w:asciiTheme="minorHAnsi" w:hAnsiTheme="minorHAnsi" w:cstheme="minorHAnsi"/>
                <w:lang w:val="en-US"/>
              </w:rPr>
              <w:t xml:space="preserve"> and Privacy</w:t>
            </w:r>
            <w:r w:rsidRPr="0035336F">
              <w:rPr>
                <w:rFonts w:asciiTheme="minorHAnsi" w:hAnsiTheme="minorHAnsi" w:cstheme="minorHAnsi"/>
                <w:lang w:val="en-US"/>
              </w:rPr>
              <w:t xml:space="preserve"> for Machine Learning</w:t>
            </w:r>
          </w:p>
          <w:p w14:paraId="36E075B5" w14:textId="77777777" w:rsidR="00542D85" w:rsidRPr="0035336F" w:rsidRDefault="00542D85" w:rsidP="00542D85">
            <w:pPr>
              <w:spacing w:after="0" w:line="240" w:lineRule="auto"/>
              <w:rPr>
                <w:rFonts w:asciiTheme="minorHAnsi" w:hAnsiTheme="minorHAnsi" w:cstheme="minorHAnsi"/>
                <w:lang w:val="en-US"/>
              </w:rPr>
            </w:pPr>
            <w:r w:rsidRPr="0035336F">
              <w:rPr>
                <w:rFonts w:asciiTheme="minorHAnsi" w:hAnsiTheme="minorHAnsi" w:cstheme="minorHAnsi"/>
                <w:lang w:val="en-US"/>
              </w:rPr>
              <w:t>Mobile Security</w:t>
            </w:r>
          </w:p>
          <w:p w14:paraId="5C106889" w14:textId="77777777" w:rsidR="00542D85" w:rsidRPr="0035336F" w:rsidRDefault="00542D85" w:rsidP="00542D85">
            <w:pPr>
              <w:spacing w:after="0" w:line="240" w:lineRule="auto"/>
              <w:rPr>
                <w:rFonts w:asciiTheme="minorHAnsi" w:hAnsiTheme="minorHAnsi" w:cstheme="minorHAnsi"/>
                <w:lang w:val="en-US"/>
              </w:rPr>
            </w:pPr>
            <w:r w:rsidRPr="0035336F">
              <w:rPr>
                <w:rFonts w:asciiTheme="minorHAnsi" w:hAnsiTheme="minorHAnsi" w:cstheme="minorHAnsi"/>
                <w:lang w:val="en-US"/>
              </w:rPr>
              <w:t>Network Security</w:t>
            </w:r>
          </w:p>
          <w:p w14:paraId="2422BCB0" w14:textId="77777777" w:rsidR="006513C9" w:rsidRPr="0035336F" w:rsidRDefault="00542D85" w:rsidP="00542D85">
            <w:pPr>
              <w:spacing w:after="0" w:line="240" w:lineRule="auto"/>
              <w:rPr>
                <w:rFonts w:asciiTheme="minorHAnsi" w:hAnsiTheme="minorHAnsi" w:cstheme="minorHAnsi"/>
                <w:lang w:val="en-US"/>
              </w:rPr>
            </w:pPr>
            <w:r w:rsidRPr="0035336F">
              <w:rPr>
                <w:rFonts w:asciiTheme="minorHAnsi" w:hAnsiTheme="minorHAnsi" w:cstheme="minorHAnsi"/>
                <w:lang w:val="en-US"/>
              </w:rPr>
              <w:t>Privacy-Enhancing Technologies (PETs)</w:t>
            </w:r>
          </w:p>
          <w:p w14:paraId="782CBD12" w14:textId="77777777" w:rsidR="00542D85" w:rsidRDefault="00542D85" w:rsidP="00542D85">
            <w:pPr>
              <w:spacing w:after="0" w:line="240" w:lineRule="auto"/>
              <w:rPr>
                <w:rFonts w:asciiTheme="minorHAnsi" w:hAnsiTheme="minorHAnsi" w:cstheme="minorHAnsi"/>
                <w:lang w:val="en-US"/>
              </w:rPr>
            </w:pPr>
            <w:r w:rsidRPr="0035336F">
              <w:rPr>
                <w:rFonts w:asciiTheme="minorHAnsi" w:hAnsiTheme="minorHAnsi" w:cstheme="minorHAnsi"/>
                <w:lang w:val="en-US"/>
              </w:rPr>
              <w:t>Process based Security Models and Methods</w:t>
            </w:r>
          </w:p>
          <w:p w14:paraId="264C23E1" w14:textId="77777777" w:rsidR="0035336F" w:rsidRPr="0035336F" w:rsidRDefault="0035336F" w:rsidP="0035336F">
            <w:pPr>
              <w:rPr>
                <w:rFonts w:asciiTheme="minorHAnsi" w:hAnsiTheme="minorHAnsi" w:cstheme="minorHAnsi"/>
                <w:lang w:val="en-US"/>
              </w:rPr>
            </w:pPr>
          </w:p>
          <w:p w14:paraId="44F67831" w14:textId="77777777" w:rsidR="0035336F" w:rsidRDefault="0035336F" w:rsidP="0035336F">
            <w:pPr>
              <w:rPr>
                <w:rFonts w:asciiTheme="minorHAnsi" w:hAnsiTheme="minorHAnsi" w:cstheme="minorHAnsi"/>
                <w:lang w:val="en-US"/>
              </w:rPr>
            </w:pPr>
          </w:p>
          <w:p w14:paraId="3BC87190" w14:textId="52092C54" w:rsidR="0035336F" w:rsidRPr="0035336F" w:rsidRDefault="0035336F" w:rsidP="0035336F">
            <w:pPr>
              <w:rPr>
                <w:rFonts w:asciiTheme="minorHAnsi" w:hAnsiTheme="minorHAnsi" w:cstheme="minorHAnsi"/>
                <w:lang w:val="en-US"/>
              </w:rPr>
            </w:pPr>
          </w:p>
        </w:tc>
        <w:tc>
          <w:tcPr>
            <w:tcW w:w="873" w:type="dxa"/>
            <w:vAlign w:val="center"/>
            <w:hideMark/>
          </w:tcPr>
          <w:p w14:paraId="3BC87191" w14:textId="0BE9FE1A" w:rsidR="00063FFA" w:rsidRPr="0035336F" w:rsidRDefault="00063FFA" w:rsidP="008E7120">
            <w:pPr>
              <w:spacing w:after="0" w:line="240" w:lineRule="auto"/>
              <w:rPr>
                <w:rFonts w:asciiTheme="minorHAnsi" w:hAnsiTheme="minorHAnsi" w:cstheme="minorHAnsi"/>
                <w:color w:val="3B3838" w:themeColor="background2" w:themeShade="40"/>
                <w:lang w:val="en-US"/>
              </w:rPr>
            </w:pPr>
          </w:p>
        </w:tc>
        <w:tc>
          <w:tcPr>
            <w:tcW w:w="4623" w:type="dxa"/>
            <w:vAlign w:val="center"/>
            <w:hideMark/>
          </w:tcPr>
          <w:p w14:paraId="2BCDF9CF" w14:textId="77777777" w:rsidR="00542D85" w:rsidRPr="0035336F" w:rsidRDefault="00542D85" w:rsidP="00542D85">
            <w:pPr>
              <w:spacing w:after="0" w:line="240" w:lineRule="auto"/>
              <w:rPr>
                <w:rFonts w:asciiTheme="minorHAnsi" w:hAnsiTheme="minorHAnsi" w:cstheme="minorHAnsi"/>
                <w:lang w:val="en-US"/>
              </w:rPr>
            </w:pPr>
            <w:r w:rsidRPr="0035336F">
              <w:rPr>
                <w:rFonts w:asciiTheme="minorHAnsi" w:hAnsiTheme="minorHAnsi" w:cstheme="minorHAnsi"/>
                <w:lang w:val="en-US"/>
              </w:rPr>
              <w:t xml:space="preserve">Risk Analysis </w:t>
            </w:r>
          </w:p>
          <w:p w14:paraId="4BF0B8C7" w14:textId="77777777" w:rsidR="00A66DAF" w:rsidRPr="0035336F" w:rsidRDefault="00542D85" w:rsidP="00542D85">
            <w:pPr>
              <w:spacing w:after="0" w:line="240" w:lineRule="auto"/>
              <w:rPr>
                <w:rFonts w:asciiTheme="minorHAnsi" w:hAnsiTheme="minorHAnsi" w:cstheme="minorHAnsi"/>
                <w:lang w:val="en-US"/>
              </w:rPr>
            </w:pPr>
            <w:r w:rsidRPr="0035336F">
              <w:rPr>
                <w:rFonts w:asciiTheme="minorHAnsi" w:hAnsiTheme="minorHAnsi" w:cstheme="minorHAnsi"/>
                <w:lang w:val="en-US"/>
              </w:rPr>
              <w:t>Security and Privacy for</w:t>
            </w:r>
            <w:r w:rsidR="00A66DAF" w:rsidRPr="0035336F">
              <w:rPr>
                <w:rFonts w:asciiTheme="minorHAnsi" w:hAnsiTheme="minorHAnsi" w:cstheme="minorHAnsi"/>
                <w:lang w:val="en-US"/>
              </w:rPr>
              <w:t>:</w:t>
            </w:r>
          </w:p>
          <w:p w14:paraId="3C2F3B3D" w14:textId="71CFC049" w:rsidR="00A66DAF" w:rsidRPr="0035336F" w:rsidRDefault="00542D85" w:rsidP="00542D85">
            <w:pPr>
              <w:pStyle w:val="Listenabsatz"/>
              <w:numPr>
                <w:ilvl w:val="0"/>
                <w:numId w:val="5"/>
              </w:numPr>
              <w:spacing w:after="0" w:line="240" w:lineRule="auto"/>
              <w:rPr>
                <w:rFonts w:asciiTheme="minorHAnsi" w:hAnsiTheme="minorHAnsi" w:cstheme="minorHAnsi"/>
                <w:lang w:val="en-US"/>
              </w:rPr>
            </w:pPr>
            <w:r w:rsidRPr="0035336F">
              <w:rPr>
                <w:rFonts w:asciiTheme="minorHAnsi" w:hAnsiTheme="minorHAnsi" w:cstheme="minorHAnsi"/>
                <w:lang w:val="en-US"/>
              </w:rPr>
              <w:t xml:space="preserve">Ubiquitous </w:t>
            </w:r>
            <w:r w:rsidR="00A66DAF" w:rsidRPr="0035336F">
              <w:rPr>
                <w:rFonts w:asciiTheme="minorHAnsi" w:hAnsiTheme="minorHAnsi" w:cstheme="minorHAnsi"/>
                <w:lang w:val="en-US"/>
              </w:rPr>
              <w:t>and Distributed S</w:t>
            </w:r>
            <w:r w:rsidRPr="0035336F">
              <w:rPr>
                <w:rFonts w:asciiTheme="minorHAnsi" w:hAnsiTheme="minorHAnsi" w:cstheme="minorHAnsi"/>
                <w:lang w:val="en-US"/>
              </w:rPr>
              <w:t>ystems</w:t>
            </w:r>
            <w:r w:rsidR="00A66DAF" w:rsidRPr="0035336F">
              <w:rPr>
                <w:rFonts w:asciiTheme="minorHAnsi" w:hAnsiTheme="minorHAnsi" w:cstheme="minorHAnsi"/>
                <w:lang w:val="en-US"/>
              </w:rPr>
              <w:t>, e.g., Sensor Networks, Vehicular Networks, RFIDs</w:t>
            </w:r>
          </w:p>
          <w:p w14:paraId="6F892F7D" w14:textId="7C3EC7A0" w:rsidR="00A66DAF" w:rsidRPr="0035336F" w:rsidRDefault="00542D85" w:rsidP="00C84240">
            <w:pPr>
              <w:pStyle w:val="Listenabsatz"/>
              <w:numPr>
                <w:ilvl w:val="0"/>
                <w:numId w:val="5"/>
              </w:numPr>
              <w:spacing w:after="0" w:line="240" w:lineRule="auto"/>
              <w:rPr>
                <w:rFonts w:asciiTheme="minorHAnsi" w:hAnsiTheme="minorHAnsi" w:cstheme="minorHAnsi"/>
                <w:lang w:val="en-US"/>
              </w:rPr>
            </w:pPr>
            <w:r w:rsidRPr="0035336F">
              <w:rPr>
                <w:rFonts w:asciiTheme="minorHAnsi" w:hAnsiTheme="minorHAnsi" w:cstheme="minorHAnsi"/>
                <w:lang w:val="en-US"/>
              </w:rPr>
              <w:t>Distributed Databases</w:t>
            </w:r>
            <w:r w:rsidR="00A66DAF" w:rsidRPr="0035336F">
              <w:rPr>
                <w:rFonts w:asciiTheme="minorHAnsi" w:hAnsiTheme="minorHAnsi" w:cstheme="minorHAnsi"/>
                <w:lang w:val="en-US"/>
              </w:rPr>
              <w:t>,</w:t>
            </w:r>
          </w:p>
          <w:p w14:paraId="5B3226A0" w14:textId="0F7D39B7" w:rsidR="00612BF4" w:rsidRPr="0035336F" w:rsidRDefault="00542D85" w:rsidP="00612BF4">
            <w:pPr>
              <w:pStyle w:val="Listenabsatz"/>
              <w:numPr>
                <w:ilvl w:val="0"/>
                <w:numId w:val="5"/>
              </w:numPr>
              <w:spacing w:after="0" w:line="240" w:lineRule="auto"/>
              <w:rPr>
                <w:rFonts w:asciiTheme="minorHAnsi" w:hAnsiTheme="minorHAnsi" w:cstheme="minorHAnsi"/>
                <w:lang w:val="en-US"/>
              </w:rPr>
            </w:pPr>
            <w:r w:rsidRPr="0035336F">
              <w:rPr>
                <w:rFonts w:asciiTheme="minorHAnsi" w:hAnsiTheme="minorHAnsi" w:cstheme="minorHAnsi"/>
                <w:lang w:val="en-US"/>
              </w:rPr>
              <w:t xml:space="preserve">E-Health, </w:t>
            </w:r>
          </w:p>
          <w:p w14:paraId="4C0F373E" w14:textId="521BED3B" w:rsidR="00A66DAF" w:rsidRPr="0035336F" w:rsidRDefault="00542D85" w:rsidP="00612BF4">
            <w:pPr>
              <w:pStyle w:val="Listenabsatz"/>
              <w:numPr>
                <w:ilvl w:val="0"/>
                <w:numId w:val="5"/>
              </w:numPr>
              <w:spacing w:after="0" w:line="240" w:lineRule="auto"/>
              <w:rPr>
                <w:rFonts w:asciiTheme="minorHAnsi" w:hAnsiTheme="minorHAnsi" w:cstheme="minorHAnsi"/>
                <w:lang w:val="en-US"/>
              </w:rPr>
            </w:pPr>
            <w:r w:rsidRPr="0035336F">
              <w:rPr>
                <w:rFonts w:asciiTheme="minorHAnsi" w:hAnsiTheme="minorHAnsi" w:cstheme="minorHAnsi"/>
                <w:lang w:val="en-US"/>
              </w:rPr>
              <w:t>E-Payments</w:t>
            </w:r>
          </w:p>
          <w:p w14:paraId="33B807EA" w14:textId="5D9C4E15" w:rsidR="00A66DAF" w:rsidRPr="0035336F" w:rsidRDefault="00542D85" w:rsidP="00A66DAF">
            <w:pPr>
              <w:pStyle w:val="Listenabsatz"/>
              <w:rPr>
                <w:rFonts w:asciiTheme="minorHAnsi" w:hAnsiTheme="minorHAnsi" w:cstheme="minorHAnsi"/>
                <w:lang w:val="en-US"/>
              </w:rPr>
            </w:pPr>
            <w:r w:rsidRPr="0035336F">
              <w:rPr>
                <w:rFonts w:asciiTheme="minorHAnsi" w:hAnsiTheme="minorHAnsi" w:cstheme="minorHAnsi"/>
                <w:lang w:val="en-US"/>
              </w:rPr>
              <w:t>E-Commerce</w:t>
            </w:r>
          </w:p>
          <w:p w14:paraId="232D2BFA" w14:textId="506C5145" w:rsidR="00A66DAF" w:rsidRPr="0035336F" w:rsidRDefault="00A66DAF" w:rsidP="00C84240">
            <w:pPr>
              <w:pStyle w:val="Listenabsatz"/>
              <w:rPr>
                <w:rFonts w:asciiTheme="minorHAnsi" w:hAnsiTheme="minorHAnsi" w:cstheme="minorHAnsi"/>
                <w:lang w:val="en-US"/>
              </w:rPr>
            </w:pPr>
            <w:r w:rsidRPr="0035336F">
              <w:rPr>
                <w:rFonts w:asciiTheme="minorHAnsi" w:hAnsiTheme="minorHAnsi" w:cstheme="minorHAnsi"/>
                <w:lang w:val="en-US"/>
              </w:rPr>
              <w:t>E-Voting</w:t>
            </w:r>
          </w:p>
          <w:p w14:paraId="0E81066A" w14:textId="54AF8037" w:rsidR="00542D85" w:rsidRPr="0035336F" w:rsidRDefault="00542D85" w:rsidP="00C84240">
            <w:pPr>
              <w:pStyle w:val="Listenabsatz"/>
              <w:rPr>
                <w:rFonts w:asciiTheme="minorHAnsi" w:hAnsiTheme="minorHAnsi" w:cstheme="minorHAnsi"/>
                <w:lang w:val="en-US"/>
              </w:rPr>
            </w:pPr>
            <w:r w:rsidRPr="0035336F">
              <w:rPr>
                <w:rFonts w:asciiTheme="minorHAnsi" w:hAnsiTheme="minorHAnsi" w:cstheme="minorHAnsi"/>
                <w:lang w:val="en-US"/>
              </w:rPr>
              <w:t>Critical Infrastructures</w:t>
            </w:r>
            <w:r w:rsidR="00A66DAF" w:rsidRPr="0035336F">
              <w:rPr>
                <w:rFonts w:asciiTheme="minorHAnsi" w:hAnsiTheme="minorHAnsi" w:cstheme="minorHAnsi"/>
                <w:lang w:val="en-US"/>
              </w:rPr>
              <w:t xml:space="preserve">, e.g., </w:t>
            </w:r>
            <w:r w:rsidRPr="0035336F">
              <w:rPr>
                <w:rFonts w:asciiTheme="minorHAnsi" w:hAnsiTheme="minorHAnsi" w:cstheme="minorHAnsi"/>
                <w:lang w:val="en-US"/>
              </w:rPr>
              <w:t xml:space="preserve">Smart Grids </w:t>
            </w:r>
          </w:p>
          <w:p w14:paraId="06DFDB71" w14:textId="77777777" w:rsidR="00542D85" w:rsidRPr="0035336F" w:rsidRDefault="00542D85" w:rsidP="00542D85">
            <w:pPr>
              <w:spacing w:after="0" w:line="240" w:lineRule="auto"/>
              <w:rPr>
                <w:rFonts w:asciiTheme="minorHAnsi" w:hAnsiTheme="minorHAnsi" w:cstheme="minorHAnsi"/>
                <w:lang w:val="en-US"/>
              </w:rPr>
            </w:pPr>
            <w:r w:rsidRPr="0035336F">
              <w:rPr>
                <w:rFonts w:asciiTheme="minorHAnsi" w:hAnsiTheme="minorHAnsi" w:cstheme="minorHAnsi"/>
                <w:lang w:val="en-US"/>
              </w:rPr>
              <w:t>Security and Privacy Awareness</w:t>
            </w:r>
          </w:p>
          <w:p w14:paraId="54F223BD" w14:textId="6BD695A5" w:rsidR="00542D85" w:rsidRPr="0035336F" w:rsidRDefault="00A66DAF" w:rsidP="00542D85">
            <w:pPr>
              <w:spacing w:after="0" w:line="240" w:lineRule="auto"/>
              <w:rPr>
                <w:rFonts w:asciiTheme="minorHAnsi" w:hAnsiTheme="minorHAnsi" w:cstheme="minorHAnsi"/>
                <w:lang w:val="en-US"/>
              </w:rPr>
            </w:pPr>
            <w:r w:rsidRPr="0035336F">
              <w:rPr>
                <w:rFonts w:asciiTheme="minorHAnsi" w:hAnsiTheme="minorHAnsi" w:cstheme="minorHAnsi"/>
                <w:lang w:val="en-US"/>
              </w:rPr>
              <w:t xml:space="preserve">Usable </w:t>
            </w:r>
            <w:r w:rsidR="00542D85" w:rsidRPr="0035336F">
              <w:rPr>
                <w:rFonts w:asciiTheme="minorHAnsi" w:hAnsiTheme="minorHAnsi" w:cstheme="minorHAnsi"/>
                <w:lang w:val="en-US"/>
              </w:rPr>
              <w:t xml:space="preserve">Security and </w:t>
            </w:r>
            <w:r w:rsidRPr="0035336F">
              <w:rPr>
                <w:rFonts w:asciiTheme="minorHAnsi" w:hAnsiTheme="minorHAnsi" w:cstheme="minorHAnsi"/>
                <w:lang w:val="en-US"/>
              </w:rPr>
              <w:t>Privacy</w:t>
            </w:r>
          </w:p>
          <w:p w14:paraId="6851F182" w14:textId="77777777" w:rsidR="00542D85" w:rsidRPr="0035336F" w:rsidRDefault="00542D85" w:rsidP="00542D85">
            <w:pPr>
              <w:spacing w:after="0" w:line="240" w:lineRule="auto"/>
              <w:rPr>
                <w:rFonts w:asciiTheme="minorHAnsi" w:hAnsiTheme="minorHAnsi" w:cstheme="minorHAnsi"/>
                <w:lang w:val="en-US"/>
              </w:rPr>
            </w:pPr>
            <w:r w:rsidRPr="0035336F">
              <w:rPr>
                <w:rFonts w:asciiTheme="minorHAnsi" w:hAnsiTheme="minorHAnsi" w:cstheme="minorHAnsi"/>
                <w:lang w:val="en-US"/>
              </w:rPr>
              <w:t>Side Channels</w:t>
            </w:r>
          </w:p>
          <w:p w14:paraId="2AAAFEFD" w14:textId="77777777" w:rsidR="00542D85" w:rsidRPr="0035336F" w:rsidRDefault="00542D85" w:rsidP="00542D85">
            <w:pPr>
              <w:spacing w:after="0" w:line="240" w:lineRule="auto"/>
              <w:rPr>
                <w:rFonts w:asciiTheme="minorHAnsi" w:hAnsiTheme="minorHAnsi" w:cstheme="minorHAnsi"/>
                <w:lang w:val="en-US"/>
              </w:rPr>
            </w:pPr>
            <w:r w:rsidRPr="0035336F">
              <w:rPr>
                <w:rFonts w:asciiTheme="minorHAnsi" w:hAnsiTheme="minorHAnsi" w:cstheme="minorHAnsi"/>
                <w:lang w:val="en-US"/>
              </w:rPr>
              <w:t>Software Security</w:t>
            </w:r>
          </w:p>
          <w:p w14:paraId="7D0505ED" w14:textId="77777777" w:rsidR="00542D85" w:rsidRPr="0035336F" w:rsidRDefault="00542D85" w:rsidP="00542D85">
            <w:pPr>
              <w:spacing w:after="0" w:line="240" w:lineRule="auto"/>
              <w:rPr>
                <w:rFonts w:asciiTheme="minorHAnsi" w:hAnsiTheme="minorHAnsi" w:cstheme="minorHAnsi"/>
                <w:lang w:val="en-US"/>
              </w:rPr>
            </w:pPr>
            <w:r w:rsidRPr="0035336F">
              <w:rPr>
                <w:rFonts w:asciiTheme="minorHAnsi" w:hAnsiTheme="minorHAnsi" w:cstheme="minorHAnsi"/>
                <w:lang w:val="en-US"/>
              </w:rPr>
              <w:t>Threats and Attack Modelling</w:t>
            </w:r>
          </w:p>
          <w:p w14:paraId="44C14304" w14:textId="77777777" w:rsidR="00542D85" w:rsidRPr="0035336F" w:rsidRDefault="00542D85" w:rsidP="00542D85">
            <w:pPr>
              <w:spacing w:after="0" w:line="240" w:lineRule="auto"/>
              <w:rPr>
                <w:rFonts w:asciiTheme="minorHAnsi" w:hAnsiTheme="minorHAnsi" w:cstheme="minorHAnsi"/>
                <w:lang w:val="en-US"/>
              </w:rPr>
            </w:pPr>
            <w:r w:rsidRPr="0035336F">
              <w:rPr>
                <w:rFonts w:asciiTheme="minorHAnsi" w:hAnsiTheme="minorHAnsi" w:cstheme="minorHAnsi"/>
                <w:lang w:val="en-US"/>
              </w:rPr>
              <w:t>Trusted Computing</w:t>
            </w:r>
          </w:p>
          <w:p w14:paraId="4534DC46" w14:textId="77777777" w:rsidR="00542D85" w:rsidRPr="0035336F" w:rsidRDefault="00542D85" w:rsidP="00542D85">
            <w:pPr>
              <w:spacing w:after="0" w:line="240" w:lineRule="auto"/>
              <w:rPr>
                <w:rFonts w:asciiTheme="minorHAnsi" w:hAnsiTheme="minorHAnsi" w:cstheme="minorHAnsi"/>
                <w:lang w:val="en-US"/>
              </w:rPr>
            </w:pPr>
            <w:r w:rsidRPr="0035336F">
              <w:rPr>
                <w:rFonts w:asciiTheme="minorHAnsi" w:hAnsiTheme="minorHAnsi" w:cstheme="minorHAnsi"/>
                <w:lang w:val="en-US"/>
              </w:rPr>
              <w:t>Trust Models and Trust Management</w:t>
            </w:r>
          </w:p>
          <w:p w14:paraId="17F351E2" w14:textId="77777777" w:rsidR="00542D85" w:rsidRPr="0035336F" w:rsidRDefault="00542D85" w:rsidP="00542D85">
            <w:pPr>
              <w:spacing w:after="0" w:line="240" w:lineRule="auto"/>
              <w:rPr>
                <w:rFonts w:asciiTheme="minorHAnsi" w:hAnsiTheme="minorHAnsi" w:cstheme="minorHAnsi"/>
                <w:lang w:val="en-US"/>
              </w:rPr>
            </w:pPr>
            <w:r w:rsidRPr="0035336F">
              <w:rPr>
                <w:rFonts w:asciiTheme="minorHAnsi" w:hAnsiTheme="minorHAnsi" w:cstheme="minorHAnsi"/>
                <w:lang w:val="en-US"/>
              </w:rPr>
              <w:t>Wireless Security</w:t>
            </w:r>
          </w:p>
          <w:p w14:paraId="3BC87192" w14:textId="347A6EA8" w:rsidR="00063FFA" w:rsidRPr="0035336F" w:rsidRDefault="00542D85" w:rsidP="00542D85">
            <w:pPr>
              <w:spacing w:after="0" w:line="240" w:lineRule="auto"/>
              <w:rPr>
                <w:rFonts w:asciiTheme="minorHAnsi" w:hAnsiTheme="minorHAnsi" w:cstheme="minorHAnsi"/>
                <w:color w:val="3B3838" w:themeColor="background2" w:themeShade="40"/>
                <w:lang w:val="en-US"/>
              </w:rPr>
            </w:pPr>
            <w:r w:rsidRPr="0035336F">
              <w:rPr>
                <w:rFonts w:asciiTheme="minorHAnsi" w:hAnsiTheme="minorHAnsi" w:cstheme="minorHAnsi"/>
                <w:lang w:val="en-US"/>
              </w:rPr>
              <w:t>Web Security</w:t>
            </w:r>
            <w:r w:rsidR="00A66DAF" w:rsidRPr="0035336F">
              <w:rPr>
                <w:rFonts w:asciiTheme="minorHAnsi" w:hAnsiTheme="minorHAnsi" w:cstheme="minorHAnsi"/>
                <w:lang w:val="en-US"/>
              </w:rPr>
              <w:t xml:space="preserve"> and Privacy</w:t>
            </w:r>
          </w:p>
        </w:tc>
      </w:tr>
    </w:tbl>
    <w:p w14:paraId="29928672" w14:textId="4C2A1B3C" w:rsidR="009350D8" w:rsidRPr="0035336F" w:rsidRDefault="009350D8" w:rsidP="0035336F">
      <w:pPr>
        <w:spacing w:before="120" w:after="60" w:line="240" w:lineRule="auto"/>
        <w:ind w:right="-437"/>
        <w:rPr>
          <w:rFonts w:asciiTheme="minorHAnsi" w:hAnsiTheme="minorHAnsi" w:cstheme="minorHAnsi"/>
          <w:color w:val="000000"/>
          <w:sz w:val="24"/>
          <w:szCs w:val="24"/>
          <w:lang w:val="en-US"/>
        </w:rPr>
      </w:pPr>
    </w:p>
    <w:sectPr w:rsidR="009350D8" w:rsidRPr="0035336F" w:rsidSect="00C06456">
      <w:headerReference w:type="default" r:id="rId18"/>
      <w:footerReference w:type="default" r:id="rId19"/>
      <w:type w:val="continuous"/>
      <w:pgSz w:w="11920" w:h="16840"/>
      <w:pgMar w:top="720" w:right="720" w:bottom="720" w:left="720" w:header="0" w:footer="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F95501" w14:textId="77777777" w:rsidR="00AB0BC3" w:rsidRDefault="00AB0BC3" w:rsidP="0002628D">
      <w:pPr>
        <w:spacing w:after="0" w:line="240" w:lineRule="auto"/>
      </w:pPr>
      <w:r>
        <w:separator/>
      </w:r>
    </w:p>
  </w:endnote>
  <w:endnote w:type="continuationSeparator" w:id="0">
    <w:p w14:paraId="5CEDBE16" w14:textId="77777777" w:rsidR="00AB0BC3" w:rsidRDefault="00AB0BC3" w:rsidP="000262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to Com Medium">
    <w:altName w:val="Calibri"/>
    <w:panose1 w:val="02000603050000020003"/>
    <w:charset w:val="00"/>
    <w:family w:val="auto"/>
    <w:pitch w:val="variable"/>
    <w:sig w:usb0="800000AF" w:usb1="5000204A" w:usb2="00000000" w:usb3="00000000" w:csb0="0000009B" w:csb1="00000000"/>
  </w:font>
  <w:font w:name="Veto Com">
    <w:panose1 w:val="02000506040000020003"/>
    <w:charset w:val="00"/>
    <w:family w:val="auto"/>
    <w:pitch w:val="variable"/>
    <w:sig w:usb0="800000AF" w:usb1="5000204A"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5F9074" w14:textId="678E7BDB" w:rsidR="00C06456" w:rsidRDefault="00C06456">
    <w:pPr>
      <w:pStyle w:val="Fuzeile"/>
    </w:pPr>
    <w:r>
      <w:rPr>
        <w:rFonts w:ascii="Veto Com" w:hAnsi="Veto Com" w:cs="Cambria"/>
        <w:noProof/>
        <w:color w:val="000000"/>
        <w:sz w:val="20"/>
        <w:szCs w:val="20"/>
        <w:lang w:val="de-DE" w:eastAsia="de-DE"/>
      </w:rPr>
      <w:drawing>
        <wp:anchor distT="0" distB="0" distL="114300" distR="114300" simplePos="0" relativeHeight="251657216" behindDoc="0" locked="0" layoutInCell="1" allowOverlap="1" wp14:anchorId="2CBC3081" wp14:editId="44633DB5">
          <wp:simplePos x="0" y="0"/>
          <wp:positionH relativeFrom="column">
            <wp:posOffset>9525</wp:posOffset>
          </wp:positionH>
          <wp:positionV relativeFrom="paragraph">
            <wp:posOffset>-65405</wp:posOffset>
          </wp:positionV>
          <wp:extent cx="818707" cy="261062"/>
          <wp:effectExtent l="0" t="0" r="635" b="571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BA%20Research_rgb.jpg"/>
                  <pic:cNvPicPr/>
                </pic:nvPicPr>
                <pic:blipFill>
                  <a:blip r:embed="rId1">
                    <a:extLst>
                      <a:ext uri="{28A0092B-C50C-407E-A947-70E740481C1C}">
                        <a14:useLocalDpi xmlns:a14="http://schemas.microsoft.com/office/drawing/2010/main" val="0"/>
                      </a:ext>
                    </a:extLst>
                  </a:blip>
                  <a:stretch>
                    <a:fillRect/>
                  </a:stretch>
                </pic:blipFill>
                <pic:spPr>
                  <a:xfrm>
                    <a:off x="0" y="0"/>
                    <a:ext cx="818707" cy="261062"/>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A0EAC7" w14:textId="77777777" w:rsidR="00AB0BC3" w:rsidRDefault="00AB0BC3" w:rsidP="0002628D">
      <w:pPr>
        <w:spacing w:after="0" w:line="240" w:lineRule="auto"/>
      </w:pPr>
      <w:r>
        <w:separator/>
      </w:r>
    </w:p>
  </w:footnote>
  <w:footnote w:type="continuationSeparator" w:id="0">
    <w:p w14:paraId="13E55306" w14:textId="77777777" w:rsidR="00AB0BC3" w:rsidRDefault="00AB0BC3" w:rsidP="000262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C871AB" w14:textId="14641BA6" w:rsidR="0002628D" w:rsidRDefault="005969AC" w:rsidP="00C7381F">
    <w:pPr>
      <w:pStyle w:val="Kopfzeile"/>
      <w:tabs>
        <w:tab w:val="left" w:pos="1758"/>
      </w:tabs>
    </w:pPr>
    <w:r>
      <w:rPr>
        <w:rFonts w:ascii="Veto Com Medium" w:hAnsi="Veto Com Medium"/>
        <w:noProof/>
        <w:sz w:val="46"/>
        <w:szCs w:val="46"/>
        <w:lang w:val="de-DE" w:eastAsia="de-DE"/>
      </w:rPr>
      <mc:AlternateContent>
        <mc:Choice Requires="wps">
          <w:drawing>
            <wp:anchor distT="0" distB="0" distL="114300" distR="114300" simplePos="0" relativeHeight="251564032" behindDoc="0" locked="0" layoutInCell="1" allowOverlap="1" wp14:anchorId="5F8563AE" wp14:editId="62B64B2D">
              <wp:simplePos x="0" y="0"/>
              <wp:positionH relativeFrom="column">
                <wp:posOffset>4561368</wp:posOffset>
              </wp:positionH>
              <wp:positionV relativeFrom="paragraph">
                <wp:posOffset>84426</wp:posOffset>
              </wp:positionV>
              <wp:extent cx="2518543" cy="323850"/>
              <wp:effectExtent l="0" t="0" r="0" b="0"/>
              <wp:wrapNone/>
              <wp:docPr id="1" name="Text Box 1"/>
              <wp:cNvGraphicFramePr/>
              <a:graphic xmlns:a="http://schemas.openxmlformats.org/drawingml/2006/main">
                <a:graphicData uri="http://schemas.microsoft.com/office/word/2010/wordprocessingShape">
                  <wps:wsp>
                    <wps:cNvSpPr txBox="1"/>
                    <wps:spPr>
                      <a:xfrm>
                        <a:off x="0" y="0"/>
                        <a:ext cx="2518543"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A44452" w14:textId="77777777" w:rsidR="005969AC" w:rsidRPr="0035336F" w:rsidRDefault="005969AC" w:rsidP="005969AC">
                          <w:pPr>
                            <w:rPr>
                              <w:rFonts w:asciiTheme="minorHAnsi" w:hAnsiTheme="minorHAnsi" w:cstheme="minorHAnsi"/>
                              <w:b/>
                              <w:bCs/>
                              <w:color w:val="A6A6A6" w:themeColor="background1" w:themeShade="A6"/>
                              <w:sz w:val="24"/>
                              <w:szCs w:val="24"/>
                            </w:rPr>
                          </w:pPr>
                          <w:r w:rsidRPr="0035336F">
                            <w:rPr>
                              <w:rFonts w:asciiTheme="minorHAnsi" w:hAnsiTheme="minorHAnsi" w:cstheme="minorHAnsi"/>
                              <w:b/>
                              <w:bCs/>
                              <w:color w:val="A6A6A6" w:themeColor="background1" w:themeShade="A6"/>
                              <w:sz w:val="24"/>
                              <w:szCs w:val="24"/>
                            </w:rPr>
                            <w:t>http://www.ares-conference.eu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F8563AE" id="_x0000_t202" coordsize="21600,21600" o:spt="202" path="m,l,21600r21600,l21600,xe">
              <v:stroke joinstyle="miter"/>
              <v:path gradientshapeok="t" o:connecttype="rect"/>
            </v:shapetype>
            <v:shape id="Text Box 1" o:spid="_x0000_s1026" type="#_x0000_t202" style="position:absolute;margin-left:359.15pt;margin-top:6.65pt;width:198.3pt;height:25.5pt;z-index:251564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" filled="f" stroked="f" strokeweight=".5pt">
              <v:textbox>
                <w:txbxContent>
                  <w:p w14:paraId="44A44452" w14:textId="77777777" w:rsidR="005969AC" w:rsidRPr="0035336F" w:rsidRDefault="005969AC" w:rsidP="005969AC">
                    <w:pPr>
                      <w:rPr>
                        <w:rFonts w:asciiTheme="minorHAnsi" w:hAnsiTheme="minorHAnsi" w:cstheme="minorHAnsi"/>
                        <w:b/>
                        <w:bCs/>
                        <w:color w:val="A6A6A6" w:themeColor="background1" w:themeShade="A6"/>
                        <w:sz w:val="24"/>
                        <w:szCs w:val="24"/>
                      </w:rPr>
                    </w:pPr>
                    <w:r w:rsidRPr="0035336F">
                      <w:rPr>
                        <w:rFonts w:asciiTheme="minorHAnsi" w:hAnsiTheme="minorHAnsi" w:cstheme="minorHAnsi"/>
                        <w:b/>
                        <w:bCs/>
                        <w:color w:val="A6A6A6" w:themeColor="background1" w:themeShade="A6"/>
                        <w:sz w:val="24"/>
                        <w:szCs w:val="24"/>
                      </w:rPr>
                      <w:t>http://www.ares-conference.eu</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F92016"/>
    <w:multiLevelType w:val="hybridMultilevel"/>
    <w:tmpl w:val="ED24328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3DB17D8D"/>
    <w:multiLevelType w:val="hybridMultilevel"/>
    <w:tmpl w:val="9FD4107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15:restartNumberingAfterBreak="0">
    <w:nsid w:val="61F94B8F"/>
    <w:multiLevelType w:val="hybridMultilevel"/>
    <w:tmpl w:val="F7CE203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760D2776"/>
    <w:multiLevelType w:val="hybridMultilevel"/>
    <w:tmpl w:val="E03AD5BC"/>
    <w:lvl w:ilvl="0" w:tplc="CC42B93A">
      <w:numFmt w:val="bullet"/>
      <w:lvlText w:val="-"/>
      <w:lvlJc w:val="left"/>
      <w:pPr>
        <w:ind w:left="720" w:hanging="360"/>
      </w:pPr>
      <w:rPr>
        <w:rFonts w:ascii="Cambria" w:eastAsia="Times New Roman" w:hAnsi="Cambr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9FB528C"/>
    <w:multiLevelType w:val="hybridMultilevel"/>
    <w:tmpl w:val="D974B24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0"/>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defaultTabStop w:val="720"/>
  <w:hyphenationZone w:val="425"/>
  <w:drawingGridHorizontalSpacing w:val="110"/>
  <w:drawingGridVerticalSpacing w:val="120"/>
  <w:displayHorizontalDrawingGridEvery w:val="0"/>
  <w:displayVerticalDrawingGridEvery w:val="3"/>
  <w:doNotShadeFormData/>
  <w:characterSpacingControl w:val="doNotCompress"/>
  <w:doNotValidateAgainstSchema/>
  <w:doNotDemarcateInvalidXml/>
  <w:hdrShapeDefaults>
    <o:shapedefaults v:ext="edit" spidmax="8193"/>
  </w:hdrShapeDefaults>
  <w:footnotePr>
    <w:footnote w:id="-1"/>
    <w:footnote w:id="0"/>
  </w:footnotePr>
  <w:endnotePr>
    <w:endnote w:id="-1"/>
    <w:endnote w:id="0"/>
  </w:endnotePr>
  <w:compat>
    <w:spaceForUL/>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4785"/>
    <w:rsid w:val="00001DBB"/>
    <w:rsid w:val="00001EBF"/>
    <w:rsid w:val="00013B7C"/>
    <w:rsid w:val="00015CEB"/>
    <w:rsid w:val="0002628D"/>
    <w:rsid w:val="000346A1"/>
    <w:rsid w:val="0005493D"/>
    <w:rsid w:val="00063FFA"/>
    <w:rsid w:val="00083F74"/>
    <w:rsid w:val="00095455"/>
    <w:rsid w:val="00095C64"/>
    <w:rsid w:val="000A0359"/>
    <w:rsid w:val="000D282A"/>
    <w:rsid w:val="00133826"/>
    <w:rsid w:val="00142790"/>
    <w:rsid w:val="001566AB"/>
    <w:rsid w:val="00164746"/>
    <w:rsid w:val="001664DB"/>
    <w:rsid w:val="0018095B"/>
    <w:rsid w:val="001A1A05"/>
    <w:rsid w:val="001F4997"/>
    <w:rsid w:val="00205666"/>
    <w:rsid w:val="0020623A"/>
    <w:rsid w:val="0021698D"/>
    <w:rsid w:val="00216DE4"/>
    <w:rsid w:val="002204E0"/>
    <w:rsid w:val="0023775D"/>
    <w:rsid w:val="002401B7"/>
    <w:rsid w:val="002644CA"/>
    <w:rsid w:val="00267AF8"/>
    <w:rsid w:val="00290095"/>
    <w:rsid w:val="00295EB8"/>
    <w:rsid w:val="002A1484"/>
    <w:rsid w:val="002B30B0"/>
    <w:rsid w:val="002C4AAC"/>
    <w:rsid w:val="0035076C"/>
    <w:rsid w:val="0035336F"/>
    <w:rsid w:val="00380206"/>
    <w:rsid w:val="003B1E74"/>
    <w:rsid w:val="004466BC"/>
    <w:rsid w:val="00482C73"/>
    <w:rsid w:val="004957D5"/>
    <w:rsid w:val="004B1CED"/>
    <w:rsid w:val="004E5351"/>
    <w:rsid w:val="005005D3"/>
    <w:rsid w:val="005138D9"/>
    <w:rsid w:val="00541660"/>
    <w:rsid w:val="00542D85"/>
    <w:rsid w:val="0055074C"/>
    <w:rsid w:val="005963A4"/>
    <w:rsid w:val="005969AC"/>
    <w:rsid w:val="0059795E"/>
    <w:rsid w:val="005A138E"/>
    <w:rsid w:val="005C5E5F"/>
    <w:rsid w:val="005C6063"/>
    <w:rsid w:val="00612BF4"/>
    <w:rsid w:val="006265E1"/>
    <w:rsid w:val="006313EF"/>
    <w:rsid w:val="006513C9"/>
    <w:rsid w:val="006626B9"/>
    <w:rsid w:val="006676F3"/>
    <w:rsid w:val="006C120D"/>
    <w:rsid w:val="006C38B7"/>
    <w:rsid w:val="00715649"/>
    <w:rsid w:val="0072299C"/>
    <w:rsid w:val="00724328"/>
    <w:rsid w:val="0076222D"/>
    <w:rsid w:val="0076485F"/>
    <w:rsid w:val="0076669B"/>
    <w:rsid w:val="00783958"/>
    <w:rsid w:val="007A098E"/>
    <w:rsid w:val="007A2922"/>
    <w:rsid w:val="007B3666"/>
    <w:rsid w:val="007B3B28"/>
    <w:rsid w:val="007D34D3"/>
    <w:rsid w:val="007E1322"/>
    <w:rsid w:val="007E253A"/>
    <w:rsid w:val="007E51AA"/>
    <w:rsid w:val="007F4275"/>
    <w:rsid w:val="0080506E"/>
    <w:rsid w:val="00807FCF"/>
    <w:rsid w:val="00826894"/>
    <w:rsid w:val="008300E3"/>
    <w:rsid w:val="00854A76"/>
    <w:rsid w:val="00866C00"/>
    <w:rsid w:val="0087702A"/>
    <w:rsid w:val="008A0113"/>
    <w:rsid w:val="008B5114"/>
    <w:rsid w:val="008B769D"/>
    <w:rsid w:val="008D33AA"/>
    <w:rsid w:val="008E2E81"/>
    <w:rsid w:val="008E7120"/>
    <w:rsid w:val="0093275D"/>
    <w:rsid w:val="009350D8"/>
    <w:rsid w:val="0095296F"/>
    <w:rsid w:val="00971C58"/>
    <w:rsid w:val="00986086"/>
    <w:rsid w:val="00994685"/>
    <w:rsid w:val="009C0079"/>
    <w:rsid w:val="009D70FC"/>
    <w:rsid w:val="009E129E"/>
    <w:rsid w:val="009F2FE1"/>
    <w:rsid w:val="009F4E00"/>
    <w:rsid w:val="009F6414"/>
    <w:rsid w:val="00A001CD"/>
    <w:rsid w:val="00A13200"/>
    <w:rsid w:val="00A330E4"/>
    <w:rsid w:val="00A54C93"/>
    <w:rsid w:val="00A5669A"/>
    <w:rsid w:val="00A66DAF"/>
    <w:rsid w:val="00A670E2"/>
    <w:rsid w:val="00A672E5"/>
    <w:rsid w:val="00A95124"/>
    <w:rsid w:val="00AB0BC3"/>
    <w:rsid w:val="00AC5F38"/>
    <w:rsid w:val="00AD2DDE"/>
    <w:rsid w:val="00AF072C"/>
    <w:rsid w:val="00AF2EF3"/>
    <w:rsid w:val="00AF466F"/>
    <w:rsid w:val="00B02256"/>
    <w:rsid w:val="00B0351A"/>
    <w:rsid w:val="00B15EFC"/>
    <w:rsid w:val="00B206D5"/>
    <w:rsid w:val="00B508D4"/>
    <w:rsid w:val="00B7584F"/>
    <w:rsid w:val="00B90657"/>
    <w:rsid w:val="00B952B6"/>
    <w:rsid w:val="00BA7810"/>
    <w:rsid w:val="00BF0A27"/>
    <w:rsid w:val="00C022E3"/>
    <w:rsid w:val="00C0519F"/>
    <w:rsid w:val="00C06456"/>
    <w:rsid w:val="00C14855"/>
    <w:rsid w:val="00C538EA"/>
    <w:rsid w:val="00C61D30"/>
    <w:rsid w:val="00C7381F"/>
    <w:rsid w:val="00C74794"/>
    <w:rsid w:val="00C84240"/>
    <w:rsid w:val="00C853C8"/>
    <w:rsid w:val="00C93489"/>
    <w:rsid w:val="00CA602A"/>
    <w:rsid w:val="00CC1499"/>
    <w:rsid w:val="00CD1E86"/>
    <w:rsid w:val="00CD4AE2"/>
    <w:rsid w:val="00CE1D8B"/>
    <w:rsid w:val="00CE3F44"/>
    <w:rsid w:val="00D01198"/>
    <w:rsid w:val="00D10BB0"/>
    <w:rsid w:val="00D12988"/>
    <w:rsid w:val="00D523B0"/>
    <w:rsid w:val="00D8277D"/>
    <w:rsid w:val="00DE634F"/>
    <w:rsid w:val="00E015DB"/>
    <w:rsid w:val="00E23124"/>
    <w:rsid w:val="00E43A72"/>
    <w:rsid w:val="00E558B4"/>
    <w:rsid w:val="00F04132"/>
    <w:rsid w:val="00F04BF4"/>
    <w:rsid w:val="00F1528D"/>
    <w:rsid w:val="00F50690"/>
    <w:rsid w:val="00F55709"/>
    <w:rsid w:val="00F576BE"/>
    <w:rsid w:val="00F6158A"/>
    <w:rsid w:val="00F61F63"/>
    <w:rsid w:val="00F948CB"/>
    <w:rsid w:val="00FC301B"/>
    <w:rsid w:val="00FD4785"/>
    <w:rsid w:val="00FE2F05"/>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3BC87179"/>
  <w15:chartTrackingRefBased/>
  <w15:docId w15:val="{D7F01DE6-A3C8-48B7-A436-89697CDDAD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de-AT" w:eastAsia="de-A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pacing w:after="200" w:line="276" w:lineRule="auto"/>
    </w:pPr>
    <w:rPr>
      <w:sz w:val="22"/>
      <w:szCs w:val="22"/>
    </w:rPr>
  </w:style>
  <w:style w:type="paragraph" w:styleId="berschrift3">
    <w:name w:val="heading 3"/>
    <w:basedOn w:val="Standard"/>
    <w:link w:val="berschrift3Zchn"/>
    <w:uiPriority w:val="9"/>
    <w:qFormat/>
    <w:rsid w:val="00A54C93"/>
    <w:pPr>
      <w:spacing w:before="100" w:beforeAutospacing="1" w:after="100" w:afterAutospacing="1" w:line="240" w:lineRule="auto"/>
      <w:outlineLvl w:val="2"/>
    </w:pPr>
    <w:rPr>
      <w:rFonts w:ascii="Times New Roman" w:hAnsi="Times New Roman"/>
      <w:b/>
      <w:bCs/>
      <w:sz w:val="27"/>
      <w:szCs w:val="27"/>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2628D"/>
    <w:pPr>
      <w:tabs>
        <w:tab w:val="center" w:pos="4536"/>
        <w:tab w:val="right" w:pos="9072"/>
      </w:tabs>
    </w:pPr>
  </w:style>
  <w:style w:type="character" w:customStyle="1" w:styleId="KopfzeileZchn">
    <w:name w:val="Kopfzeile Zchn"/>
    <w:basedOn w:val="Absatz-Standardschriftart"/>
    <w:link w:val="Kopfzeile"/>
    <w:uiPriority w:val="99"/>
    <w:rsid w:val="0002628D"/>
  </w:style>
  <w:style w:type="paragraph" w:styleId="Fuzeile">
    <w:name w:val="footer"/>
    <w:basedOn w:val="Standard"/>
    <w:link w:val="FuzeileZchn"/>
    <w:uiPriority w:val="99"/>
    <w:unhideWhenUsed/>
    <w:rsid w:val="0002628D"/>
    <w:pPr>
      <w:tabs>
        <w:tab w:val="center" w:pos="4536"/>
        <w:tab w:val="right" w:pos="9072"/>
      </w:tabs>
    </w:pPr>
  </w:style>
  <w:style w:type="character" w:customStyle="1" w:styleId="FuzeileZchn">
    <w:name w:val="Fußzeile Zchn"/>
    <w:basedOn w:val="Absatz-Standardschriftart"/>
    <w:link w:val="Fuzeile"/>
    <w:uiPriority w:val="99"/>
    <w:rsid w:val="0002628D"/>
  </w:style>
  <w:style w:type="paragraph" w:styleId="Sprechblasentext">
    <w:name w:val="Balloon Text"/>
    <w:basedOn w:val="Standard"/>
    <w:link w:val="SprechblasentextZchn"/>
    <w:uiPriority w:val="99"/>
    <w:semiHidden/>
    <w:unhideWhenUsed/>
    <w:rsid w:val="0002628D"/>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02628D"/>
    <w:rPr>
      <w:rFonts w:ascii="Tahoma" w:hAnsi="Tahoma" w:cs="Tahoma"/>
      <w:sz w:val="16"/>
      <w:szCs w:val="16"/>
    </w:rPr>
  </w:style>
  <w:style w:type="table" w:styleId="Tabellenraster">
    <w:name w:val="Table Grid"/>
    <w:basedOn w:val="NormaleTabelle"/>
    <w:uiPriority w:val="59"/>
    <w:rsid w:val="007B36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063FFA"/>
    <w:pPr>
      <w:ind w:left="720"/>
      <w:contextualSpacing/>
    </w:pPr>
  </w:style>
  <w:style w:type="character" w:styleId="Hyperlink">
    <w:name w:val="Hyperlink"/>
    <w:uiPriority w:val="99"/>
    <w:unhideWhenUsed/>
    <w:rsid w:val="008E7120"/>
    <w:rPr>
      <w:color w:val="0000FF"/>
      <w:u w:val="single"/>
    </w:rPr>
  </w:style>
  <w:style w:type="character" w:styleId="BesuchterLink">
    <w:name w:val="FollowedHyperlink"/>
    <w:uiPriority w:val="99"/>
    <w:semiHidden/>
    <w:unhideWhenUsed/>
    <w:rsid w:val="00F61F63"/>
    <w:rPr>
      <w:color w:val="800080"/>
      <w:u w:val="single"/>
    </w:rPr>
  </w:style>
  <w:style w:type="paragraph" w:styleId="StandardWeb">
    <w:name w:val="Normal (Web)"/>
    <w:basedOn w:val="Standard"/>
    <w:uiPriority w:val="99"/>
    <w:unhideWhenUsed/>
    <w:rsid w:val="007E253A"/>
    <w:pPr>
      <w:spacing w:before="100" w:beforeAutospacing="1" w:after="100" w:afterAutospacing="1" w:line="240" w:lineRule="auto"/>
    </w:pPr>
    <w:rPr>
      <w:rFonts w:ascii="Times New Roman" w:hAnsi="Times New Roman"/>
      <w:sz w:val="24"/>
      <w:szCs w:val="24"/>
      <w:lang w:val="en-GB" w:eastAsia="en-GB"/>
    </w:rPr>
  </w:style>
  <w:style w:type="character" w:customStyle="1" w:styleId="dynamic-settings-style-page-posttext">
    <w:name w:val="dynamic-settings-style-page-post_text"/>
    <w:basedOn w:val="Absatz-Standardschriftart"/>
    <w:rsid w:val="007E253A"/>
  </w:style>
  <w:style w:type="character" w:styleId="Fett">
    <w:name w:val="Strong"/>
    <w:basedOn w:val="Absatz-Standardschriftart"/>
    <w:uiPriority w:val="22"/>
    <w:qFormat/>
    <w:rsid w:val="007E253A"/>
    <w:rPr>
      <w:b/>
      <w:bCs/>
    </w:rPr>
  </w:style>
  <w:style w:type="character" w:customStyle="1" w:styleId="berschrift3Zchn">
    <w:name w:val="Überschrift 3 Zchn"/>
    <w:basedOn w:val="Absatz-Standardschriftart"/>
    <w:link w:val="berschrift3"/>
    <w:uiPriority w:val="9"/>
    <w:rsid w:val="00A54C93"/>
    <w:rPr>
      <w:rFonts w:ascii="Times New Roman" w:hAnsi="Times New Roman"/>
      <w:b/>
      <w:bCs/>
      <w:sz w:val="27"/>
      <w:szCs w:val="27"/>
      <w:lang w:val="de-DE" w:eastAsia="de-DE"/>
    </w:rPr>
  </w:style>
  <w:style w:type="character" w:styleId="NichtaufgelsteErwhnung">
    <w:name w:val="Unresolved Mention"/>
    <w:basedOn w:val="Absatz-Standardschriftart"/>
    <w:uiPriority w:val="99"/>
    <w:semiHidden/>
    <w:unhideWhenUsed/>
    <w:rsid w:val="00A330E4"/>
    <w:rPr>
      <w:color w:val="605E5C"/>
      <w:shd w:val="clear" w:color="auto" w:fill="E1DFDD"/>
    </w:rPr>
  </w:style>
  <w:style w:type="character" w:customStyle="1" w:styleId="apple-converted-space">
    <w:name w:val="apple-converted-space"/>
    <w:basedOn w:val="Absatz-Standardschriftart"/>
    <w:rsid w:val="009F2F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0437454">
      <w:bodyDiv w:val="1"/>
      <w:marLeft w:val="0"/>
      <w:marRight w:val="0"/>
      <w:marTop w:val="0"/>
      <w:marBottom w:val="0"/>
      <w:divBdr>
        <w:top w:val="none" w:sz="0" w:space="0" w:color="auto"/>
        <w:left w:val="none" w:sz="0" w:space="0" w:color="auto"/>
        <w:bottom w:val="none" w:sz="0" w:space="0" w:color="auto"/>
        <w:right w:val="none" w:sz="0" w:space="0" w:color="auto"/>
      </w:divBdr>
    </w:div>
    <w:div w:id="225192776">
      <w:bodyDiv w:val="1"/>
      <w:marLeft w:val="0"/>
      <w:marRight w:val="0"/>
      <w:marTop w:val="0"/>
      <w:marBottom w:val="0"/>
      <w:divBdr>
        <w:top w:val="none" w:sz="0" w:space="0" w:color="auto"/>
        <w:left w:val="none" w:sz="0" w:space="0" w:color="auto"/>
        <w:bottom w:val="none" w:sz="0" w:space="0" w:color="auto"/>
        <w:right w:val="none" w:sz="0" w:space="0" w:color="auto"/>
      </w:divBdr>
    </w:div>
    <w:div w:id="348065382">
      <w:bodyDiv w:val="1"/>
      <w:marLeft w:val="0"/>
      <w:marRight w:val="0"/>
      <w:marTop w:val="0"/>
      <w:marBottom w:val="0"/>
      <w:divBdr>
        <w:top w:val="none" w:sz="0" w:space="0" w:color="auto"/>
        <w:left w:val="none" w:sz="0" w:space="0" w:color="auto"/>
        <w:bottom w:val="none" w:sz="0" w:space="0" w:color="auto"/>
        <w:right w:val="none" w:sz="0" w:space="0" w:color="auto"/>
      </w:divBdr>
    </w:div>
    <w:div w:id="526065090">
      <w:bodyDiv w:val="1"/>
      <w:marLeft w:val="0"/>
      <w:marRight w:val="0"/>
      <w:marTop w:val="0"/>
      <w:marBottom w:val="0"/>
      <w:divBdr>
        <w:top w:val="none" w:sz="0" w:space="0" w:color="auto"/>
        <w:left w:val="none" w:sz="0" w:space="0" w:color="auto"/>
        <w:bottom w:val="none" w:sz="0" w:space="0" w:color="auto"/>
        <w:right w:val="none" w:sz="0" w:space="0" w:color="auto"/>
      </w:divBdr>
    </w:div>
    <w:div w:id="735512409">
      <w:bodyDiv w:val="1"/>
      <w:marLeft w:val="0"/>
      <w:marRight w:val="0"/>
      <w:marTop w:val="0"/>
      <w:marBottom w:val="0"/>
      <w:divBdr>
        <w:top w:val="none" w:sz="0" w:space="0" w:color="auto"/>
        <w:left w:val="none" w:sz="0" w:space="0" w:color="auto"/>
        <w:bottom w:val="none" w:sz="0" w:space="0" w:color="auto"/>
        <w:right w:val="none" w:sz="0" w:space="0" w:color="auto"/>
      </w:divBdr>
    </w:div>
    <w:div w:id="1129471560">
      <w:bodyDiv w:val="1"/>
      <w:marLeft w:val="0"/>
      <w:marRight w:val="0"/>
      <w:marTop w:val="0"/>
      <w:marBottom w:val="0"/>
      <w:divBdr>
        <w:top w:val="none" w:sz="0" w:space="0" w:color="auto"/>
        <w:left w:val="none" w:sz="0" w:space="0" w:color="auto"/>
        <w:bottom w:val="none" w:sz="0" w:space="0" w:color="auto"/>
        <w:right w:val="none" w:sz="0" w:space="0" w:color="auto"/>
      </w:divBdr>
    </w:div>
    <w:div w:id="1259219817">
      <w:bodyDiv w:val="1"/>
      <w:marLeft w:val="0"/>
      <w:marRight w:val="0"/>
      <w:marTop w:val="0"/>
      <w:marBottom w:val="0"/>
      <w:divBdr>
        <w:top w:val="none" w:sz="0" w:space="0" w:color="auto"/>
        <w:left w:val="none" w:sz="0" w:space="0" w:color="auto"/>
        <w:bottom w:val="none" w:sz="0" w:space="0" w:color="auto"/>
        <w:right w:val="none" w:sz="0" w:space="0" w:color="auto"/>
      </w:divBdr>
      <w:divsChild>
        <w:div w:id="1311134170">
          <w:marLeft w:val="0"/>
          <w:marRight w:val="0"/>
          <w:marTop w:val="0"/>
          <w:marBottom w:val="0"/>
          <w:divBdr>
            <w:top w:val="none" w:sz="0" w:space="0" w:color="auto"/>
            <w:left w:val="none" w:sz="0" w:space="0" w:color="auto"/>
            <w:bottom w:val="none" w:sz="0" w:space="0" w:color="auto"/>
            <w:right w:val="none" w:sz="0" w:space="0" w:color="auto"/>
          </w:divBdr>
        </w:div>
      </w:divsChild>
    </w:div>
    <w:div w:id="1423061412">
      <w:bodyDiv w:val="1"/>
      <w:marLeft w:val="0"/>
      <w:marRight w:val="0"/>
      <w:marTop w:val="0"/>
      <w:marBottom w:val="0"/>
      <w:divBdr>
        <w:top w:val="none" w:sz="0" w:space="0" w:color="auto"/>
        <w:left w:val="none" w:sz="0" w:space="0" w:color="auto"/>
        <w:bottom w:val="none" w:sz="0" w:space="0" w:color="auto"/>
        <w:right w:val="none" w:sz="0" w:space="0" w:color="auto"/>
      </w:divBdr>
    </w:div>
    <w:div w:id="1682271970">
      <w:bodyDiv w:val="1"/>
      <w:marLeft w:val="0"/>
      <w:marRight w:val="0"/>
      <w:marTop w:val="0"/>
      <w:marBottom w:val="0"/>
      <w:divBdr>
        <w:top w:val="none" w:sz="0" w:space="0" w:color="auto"/>
        <w:left w:val="none" w:sz="0" w:space="0" w:color="auto"/>
        <w:bottom w:val="none" w:sz="0" w:space="0" w:color="auto"/>
        <w:right w:val="none" w:sz="0" w:space="0" w:color="auto"/>
      </w:divBdr>
    </w:div>
    <w:div w:id="1797868356">
      <w:bodyDiv w:val="1"/>
      <w:marLeft w:val="0"/>
      <w:marRight w:val="0"/>
      <w:marTop w:val="0"/>
      <w:marBottom w:val="0"/>
      <w:divBdr>
        <w:top w:val="none" w:sz="0" w:space="0" w:color="auto"/>
        <w:left w:val="none" w:sz="0" w:space="0" w:color="auto"/>
        <w:bottom w:val="none" w:sz="0" w:space="0" w:color="auto"/>
        <w:right w:val="none" w:sz="0" w:space="0" w:color="auto"/>
      </w:divBdr>
    </w:div>
    <w:div w:id="1870606658">
      <w:bodyDiv w:val="1"/>
      <w:marLeft w:val="0"/>
      <w:marRight w:val="0"/>
      <w:marTop w:val="0"/>
      <w:marBottom w:val="0"/>
      <w:divBdr>
        <w:top w:val="none" w:sz="0" w:space="0" w:color="auto"/>
        <w:left w:val="none" w:sz="0" w:space="0" w:color="auto"/>
        <w:bottom w:val="none" w:sz="0" w:space="0" w:color="auto"/>
        <w:right w:val="none" w:sz="0" w:space="0" w:color="auto"/>
      </w:divBdr>
    </w:div>
    <w:div w:id="1874687745">
      <w:bodyDiv w:val="1"/>
      <w:marLeft w:val="0"/>
      <w:marRight w:val="0"/>
      <w:marTop w:val="0"/>
      <w:marBottom w:val="0"/>
      <w:divBdr>
        <w:top w:val="none" w:sz="0" w:space="0" w:color="auto"/>
        <w:left w:val="none" w:sz="0" w:space="0" w:color="auto"/>
        <w:bottom w:val="none" w:sz="0" w:space="0" w:color="auto"/>
        <w:right w:val="none" w:sz="0" w:space="0" w:color="auto"/>
      </w:divBdr>
      <w:divsChild>
        <w:div w:id="665984832">
          <w:marLeft w:val="0"/>
          <w:marRight w:val="0"/>
          <w:marTop w:val="0"/>
          <w:marBottom w:val="0"/>
          <w:divBdr>
            <w:top w:val="none" w:sz="0" w:space="0" w:color="auto"/>
            <w:left w:val="none" w:sz="0" w:space="0" w:color="auto"/>
            <w:bottom w:val="none" w:sz="0" w:space="0" w:color="auto"/>
            <w:right w:val="none" w:sz="0" w:space="0" w:color="auto"/>
          </w:divBdr>
          <w:divsChild>
            <w:div w:id="400759053">
              <w:marLeft w:val="0"/>
              <w:marRight w:val="0"/>
              <w:marTop w:val="0"/>
              <w:marBottom w:val="0"/>
              <w:divBdr>
                <w:top w:val="none" w:sz="0" w:space="0" w:color="auto"/>
                <w:left w:val="none" w:sz="0" w:space="0" w:color="auto"/>
                <w:bottom w:val="none" w:sz="0" w:space="0" w:color="auto"/>
                <w:right w:val="none" w:sz="0" w:space="0" w:color="auto"/>
              </w:divBdr>
              <w:divsChild>
                <w:div w:id="1935824385">
                  <w:marLeft w:val="0"/>
                  <w:marRight w:val="0"/>
                  <w:marTop w:val="0"/>
                  <w:marBottom w:val="0"/>
                  <w:divBdr>
                    <w:top w:val="none" w:sz="0" w:space="0" w:color="auto"/>
                    <w:left w:val="none" w:sz="0" w:space="0" w:color="auto"/>
                    <w:bottom w:val="none" w:sz="0" w:space="0" w:color="auto"/>
                    <w:right w:val="none" w:sz="0" w:space="0" w:color="auto"/>
                  </w:divBdr>
                  <w:divsChild>
                    <w:div w:id="968823469">
                      <w:marLeft w:val="0"/>
                      <w:marRight w:val="0"/>
                      <w:marTop w:val="0"/>
                      <w:marBottom w:val="0"/>
                      <w:divBdr>
                        <w:top w:val="none" w:sz="0" w:space="0" w:color="auto"/>
                        <w:left w:val="none" w:sz="0" w:space="0" w:color="auto"/>
                        <w:bottom w:val="none" w:sz="0" w:space="0" w:color="auto"/>
                        <w:right w:val="none" w:sz="0" w:space="0" w:color="auto"/>
                      </w:divBdr>
                      <w:divsChild>
                        <w:div w:id="1154102571">
                          <w:marLeft w:val="0"/>
                          <w:marRight w:val="0"/>
                          <w:marTop w:val="0"/>
                          <w:marBottom w:val="0"/>
                          <w:divBdr>
                            <w:top w:val="none" w:sz="0" w:space="0" w:color="auto"/>
                            <w:left w:val="none" w:sz="0" w:space="0" w:color="auto"/>
                            <w:bottom w:val="none" w:sz="0" w:space="0" w:color="auto"/>
                            <w:right w:val="none" w:sz="0" w:space="0" w:color="auto"/>
                          </w:divBdr>
                          <w:divsChild>
                            <w:div w:id="1451168274">
                              <w:marLeft w:val="0"/>
                              <w:marRight w:val="0"/>
                              <w:marTop w:val="0"/>
                              <w:marBottom w:val="0"/>
                              <w:divBdr>
                                <w:top w:val="none" w:sz="0" w:space="0" w:color="auto"/>
                                <w:left w:val="none" w:sz="0" w:space="0" w:color="auto"/>
                                <w:bottom w:val="none" w:sz="0" w:space="0" w:color="auto"/>
                                <w:right w:val="none" w:sz="0" w:space="0" w:color="auto"/>
                              </w:divBdr>
                              <w:divsChild>
                                <w:div w:id="916398181">
                                  <w:marLeft w:val="0"/>
                                  <w:marRight w:val="0"/>
                                  <w:marTop w:val="0"/>
                                  <w:marBottom w:val="0"/>
                                  <w:divBdr>
                                    <w:top w:val="none" w:sz="0" w:space="0" w:color="auto"/>
                                    <w:left w:val="none" w:sz="0" w:space="0" w:color="auto"/>
                                    <w:bottom w:val="none" w:sz="0" w:space="0" w:color="auto"/>
                                    <w:right w:val="none" w:sz="0" w:space="0" w:color="auto"/>
                                  </w:divBdr>
                                  <w:divsChild>
                                    <w:div w:id="575432936">
                                      <w:marLeft w:val="0"/>
                                      <w:marRight w:val="0"/>
                                      <w:marTop w:val="0"/>
                                      <w:marBottom w:val="0"/>
                                      <w:divBdr>
                                        <w:top w:val="none" w:sz="0" w:space="0" w:color="auto"/>
                                        <w:left w:val="none" w:sz="0" w:space="0" w:color="auto"/>
                                        <w:bottom w:val="none" w:sz="0" w:space="0" w:color="auto"/>
                                        <w:right w:val="none" w:sz="0" w:space="0" w:color="auto"/>
                                      </w:divBdr>
                                      <w:divsChild>
                                        <w:div w:id="1582718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92765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capes.gov.br/images/documentos/Qualis_periodicos_2016/Qualis_conferencia_ccomp.pdf"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portal.core.edu.au/conf-ranks/?search=ARES&amp;by=all&amp;source=all&amp;sort=atitle&amp;page=1" TargetMode="External"/><Relationship Id="rId17" Type="http://schemas.openxmlformats.org/officeDocument/2006/relationships/hyperlink" Target="https://easychair.org/conferences/?conf=ares2021" TargetMode="External"/><Relationship Id="rId2" Type="http://schemas.openxmlformats.org/officeDocument/2006/relationships/customXml" Target="../customXml/item2.xml"/><Relationship Id="rId16" Type="http://schemas.openxmlformats.org/officeDocument/2006/relationships/hyperlink" Target="https://www.ares-conference.eu/conference/submission/"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5" Type="http://schemas.openxmlformats.org/officeDocument/2006/relationships/styles" Target="styles.xml"/><Relationship Id="rId15" Type="http://schemas.openxmlformats.org/officeDocument/2006/relationships/image" Target="media/image3.png"/><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ares-conference.eu/conference/submission/sok-papers-are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BB673D1200FD04D8C8E56B26D3A14AC" ma:contentTypeVersion="0" ma:contentTypeDescription="Create a new document." ma:contentTypeScope="" ma:versionID="0e7e6c12d47c35d22cbd98ece9bcb918">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E3A9C5E-1038-4A5C-ACF6-9054F071A057}">
  <ds:schemaRefs>
    <ds:schemaRef ds:uri="http://schemas.microsoft.com/sharepoint/v3/contenttype/forms"/>
  </ds:schemaRefs>
</ds:datastoreItem>
</file>

<file path=customXml/itemProps2.xml><?xml version="1.0" encoding="utf-8"?>
<ds:datastoreItem xmlns:ds="http://schemas.openxmlformats.org/officeDocument/2006/customXml" ds:itemID="{9041DFC3-4832-4CCD-A50B-DDEDC6CFD1E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05E10F4-E2BE-45BB-B238-4C8AA7788D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456</Words>
  <Characters>3519</Characters>
  <Application>Microsoft Office Word</Application>
  <DocSecurity>0</DocSecurity>
  <Lines>29</Lines>
  <Paragraphs>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TU Wien - Campusversion</Company>
  <LinksUpToDate>false</LinksUpToDate>
  <CharactersWithSpaces>3968</CharactersWithSpaces>
  <SharedDoc>false</SharedDoc>
  <HLinks>
    <vt:vector size="12" baseType="variant">
      <vt:variant>
        <vt:i4>3670116</vt:i4>
      </vt:variant>
      <vt:variant>
        <vt:i4>3</vt:i4>
      </vt:variant>
      <vt:variant>
        <vt:i4>0</vt:i4>
      </vt:variant>
      <vt:variant>
        <vt:i4>5</vt:i4>
      </vt:variant>
      <vt:variant>
        <vt:lpwstr>http://www.ares-conference.eu/</vt:lpwstr>
      </vt:variant>
      <vt:variant>
        <vt:lpwstr/>
      </vt:variant>
      <vt:variant>
        <vt:i4>3670116</vt:i4>
      </vt:variant>
      <vt:variant>
        <vt:i4>0</vt:i4>
      </vt:variant>
      <vt:variant>
        <vt:i4>0</vt:i4>
      </vt:variant>
      <vt:variant>
        <vt:i4>5</vt:i4>
      </vt:variant>
      <vt:variant>
        <vt:lpwstr>http://www.ares-conference.eu/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sjakoubi</dc:creator>
  <cp:keywords/>
  <cp:lastModifiedBy>Gudrun Strondl</cp:lastModifiedBy>
  <cp:revision>8</cp:revision>
  <cp:lastPrinted>2021-05-05T06:45:00Z</cp:lastPrinted>
  <dcterms:created xsi:type="dcterms:W3CDTF">2020-12-10T10:06:00Z</dcterms:created>
  <dcterms:modified xsi:type="dcterms:W3CDTF">2021-05-05T06:45:00Z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0x0101009BB673D1200FD04D8C8E56B26D3A14AC</vt:lpwstr>
  </property>
</Properties>
</file>